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59CFC5" w14:textId="77777777" w:rsidR="00287561" w:rsidRPr="008A357A" w:rsidRDefault="00287561" w:rsidP="008A357A">
      <w:pPr>
        <w:pStyle w:val="Kop1"/>
        <w:spacing w:line="320" w:lineRule="exact"/>
        <w:jc w:val="center"/>
        <w:rPr>
          <w:szCs w:val="20"/>
        </w:rPr>
      </w:pPr>
      <w:bookmarkStart w:id="0" w:name="bmStart"/>
      <w:bookmarkEnd w:id="0"/>
      <w:r w:rsidRPr="008A357A">
        <w:rPr>
          <w:rFonts w:cs="Arial"/>
          <w:szCs w:val="20"/>
        </w:rPr>
        <w:t xml:space="preserve">VOORBEELD </w:t>
      </w:r>
      <w:r w:rsidRPr="008A357A">
        <w:rPr>
          <w:szCs w:val="20"/>
        </w:rPr>
        <w:t>GEHEIMHOUDINGSOVEREENKOMST (NDA)</w:t>
      </w:r>
    </w:p>
    <w:p w14:paraId="7D849972" w14:textId="77777777" w:rsidR="00287561" w:rsidRPr="008A357A" w:rsidRDefault="00287561" w:rsidP="008A357A">
      <w:pPr>
        <w:spacing w:line="320" w:lineRule="exact"/>
        <w:rPr>
          <w:rFonts w:cs="Arial"/>
        </w:rPr>
      </w:pPr>
    </w:p>
    <w:p w14:paraId="62FFA54B" w14:textId="40269654" w:rsidR="00287561" w:rsidRPr="008A357A" w:rsidRDefault="00287561" w:rsidP="008A357A">
      <w:pPr>
        <w:spacing w:line="320" w:lineRule="exact"/>
      </w:pPr>
      <w:r w:rsidRPr="008A357A">
        <w:rPr>
          <w:rFonts w:cs="Arial"/>
        </w:rPr>
        <w:t xml:space="preserve">Dit </w:t>
      </w:r>
      <w:r w:rsidRPr="008A357A">
        <w:t xml:space="preserve">is een </w:t>
      </w:r>
      <w:r w:rsidR="00413A3E" w:rsidRPr="008A357A">
        <w:t xml:space="preserve">voorbeeld van een </w:t>
      </w:r>
      <w:r w:rsidRPr="008A357A">
        <w:t>model of template van een geheimhoudingsovereenkomst</w:t>
      </w:r>
      <w:r w:rsidR="00DB60AF">
        <w:t>.</w:t>
      </w:r>
      <w:r w:rsidR="00DA56A1" w:rsidRPr="008A357A">
        <w:t xml:space="preserve"> </w:t>
      </w:r>
      <w:r w:rsidR="00DB60AF" w:rsidRPr="00150074">
        <w:rPr>
          <w:lang w:val="en-US"/>
        </w:rPr>
        <w:t>O</w:t>
      </w:r>
      <w:r w:rsidR="00DA56A1" w:rsidRPr="00150074">
        <w:rPr>
          <w:lang w:val="en-US"/>
        </w:rPr>
        <w:t>f in het Engels</w:t>
      </w:r>
      <w:r w:rsidR="00DB60AF">
        <w:rPr>
          <w:lang w:val="en-US"/>
        </w:rPr>
        <w:t>:</w:t>
      </w:r>
      <w:r w:rsidR="00DA56A1" w:rsidRPr="00150074">
        <w:rPr>
          <w:lang w:val="en-US"/>
        </w:rPr>
        <w:t xml:space="preserve"> </w:t>
      </w:r>
      <w:proofErr w:type="spellStart"/>
      <w:r w:rsidR="00DA56A1" w:rsidRPr="00150074">
        <w:rPr>
          <w:lang w:val="en-US"/>
        </w:rPr>
        <w:t>een</w:t>
      </w:r>
      <w:proofErr w:type="spellEnd"/>
      <w:r w:rsidR="00DA56A1" w:rsidRPr="00150074">
        <w:rPr>
          <w:lang w:val="en-US"/>
        </w:rPr>
        <w:t xml:space="preserve"> </w:t>
      </w:r>
      <w:r w:rsidR="00DA56A1" w:rsidRPr="00150074">
        <w:rPr>
          <w:i/>
          <w:iCs/>
          <w:lang w:val="en-US"/>
        </w:rPr>
        <w:t>non</w:t>
      </w:r>
      <w:r w:rsidR="000D4DDB" w:rsidRPr="00150074">
        <w:rPr>
          <w:i/>
          <w:iCs/>
          <w:lang w:val="en-US"/>
        </w:rPr>
        <w:t>-</w:t>
      </w:r>
      <w:r w:rsidR="00DA56A1" w:rsidRPr="00150074">
        <w:rPr>
          <w:i/>
          <w:iCs/>
          <w:lang w:val="en-US"/>
        </w:rPr>
        <w:t>disclosure agreement</w:t>
      </w:r>
      <w:r w:rsidR="00DA56A1" w:rsidRPr="00150074">
        <w:rPr>
          <w:lang w:val="en-US"/>
        </w:rPr>
        <w:t xml:space="preserve"> </w:t>
      </w:r>
      <w:r w:rsidRPr="00150074">
        <w:rPr>
          <w:lang w:val="en-US"/>
        </w:rPr>
        <w:t>(NDA)</w:t>
      </w:r>
      <w:r w:rsidR="00DA56A1" w:rsidRPr="00150074">
        <w:rPr>
          <w:lang w:val="en-US"/>
        </w:rPr>
        <w:t xml:space="preserve"> of </w:t>
      </w:r>
      <w:r w:rsidR="00DA56A1" w:rsidRPr="00150074">
        <w:rPr>
          <w:i/>
          <w:iCs/>
          <w:lang w:val="en-US"/>
        </w:rPr>
        <w:t>confidentiality agreement</w:t>
      </w:r>
      <w:r w:rsidRPr="00150074">
        <w:rPr>
          <w:lang w:val="en-US"/>
        </w:rPr>
        <w:t xml:space="preserve">. </w:t>
      </w:r>
      <w:r w:rsidR="00E96C41" w:rsidRPr="0035066C">
        <w:t>Mocht je op zoek zijn naar voorbeelden van andere overeenkomsten, kijk dan op de website van advocatenkantoor Penrose (</w:t>
      </w:r>
      <w:hyperlink r:id="rId7" w:history="1">
        <w:r w:rsidR="00E96C41" w:rsidRPr="0035066C">
          <w:rPr>
            <w:color w:val="0563C1" w:themeColor="hyperlink"/>
            <w:u w:val="single"/>
          </w:rPr>
          <w:t>www.penrose.law/downloads</w:t>
        </w:r>
      </w:hyperlink>
      <w:r w:rsidR="00E96C41" w:rsidRPr="0035066C">
        <w:t>).</w:t>
      </w:r>
    </w:p>
    <w:p w14:paraId="04752A42" w14:textId="77777777" w:rsidR="00287561" w:rsidRPr="008A357A" w:rsidRDefault="00287561" w:rsidP="008A357A">
      <w:pPr>
        <w:spacing w:line="320" w:lineRule="exact"/>
      </w:pPr>
    </w:p>
    <w:p w14:paraId="1DE2CAB2" w14:textId="2DD4BC0B" w:rsidR="00287561" w:rsidRPr="008A357A" w:rsidRDefault="00287561" w:rsidP="008A357A">
      <w:pPr>
        <w:spacing w:line="320" w:lineRule="exact"/>
      </w:pPr>
      <w:r w:rsidRPr="008A357A">
        <w:t>D</w:t>
      </w:r>
      <w:r w:rsidR="006166AF">
        <w:t>eze</w:t>
      </w:r>
      <w:r w:rsidRPr="008A357A">
        <w:t xml:space="preserve"> </w:t>
      </w:r>
      <w:r w:rsidR="00D33720" w:rsidRPr="008A357A">
        <w:t>template</w:t>
      </w:r>
      <w:r w:rsidRPr="008A357A">
        <w:t xml:space="preserve"> van een geheimhoudingsovereenkomst of </w:t>
      </w:r>
      <w:r w:rsidRPr="008A357A">
        <w:rPr>
          <w:i/>
        </w:rPr>
        <w:t>non-</w:t>
      </w:r>
      <w:proofErr w:type="spellStart"/>
      <w:r w:rsidRPr="008A357A">
        <w:rPr>
          <w:i/>
        </w:rPr>
        <w:t>disclosure</w:t>
      </w:r>
      <w:proofErr w:type="spellEnd"/>
      <w:r w:rsidRPr="008A357A">
        <w:rPr>
          <w:i/>
        </w:rPr>
        <w:t xml:space="preserve"> agreement </w:t>
      </w:r>
      <w:r w:rsidRPr="008A357A">
        <w:t xml:space="preserve">(NDA) kan als opzet worden gebruikt </w:t>
      </w:r>
      <w:r w:rsidR="00BD49D7">
        <w:t xml:space="preserve">als </w:t>
      </w:r>
      <w:r w:rsidRPr="008A357A">
        <w:t xml:space="preserve">partijen af </w:t>
      </w:r>
      <w:r w:rsidR="007B317D">
        <w:t xml:space="preserve">wensen te </w:t>
      </w:r>
      <w:r w:rsidRPr="008A357A">
        <w:t>spreken dat zij in vertrouwen iets willen bespreken of informatie willen uitwisselen</w:t>
      </w:r>
      <w:r w:rsidR="00593F3A" w:rsidRPr="008A357A">
        <w:t xml:space="preserve"> in het kader van een nader te omschrijven project</w:t>
      </w:r>
      <w:r w:rsidRPr="008A357A">
        <w:t xml:space="preserve">. Bijvoorbeeld in het geval van een fusie, bedrijfsovername, de ontwikkeling van een platform, product, software of een samenwerking. </w:t>
      </w:r>
    </w:p>
    <w:p w14:paraId="2086C24B" w14:textId="77777777" w:rsidR="00287561" w:rsidRPr="008A357A" w:rsidRDefault="00287561" w:rsidP="008A357A">
      <w:pPr>
        <w:spacing w:line="320" w:lineRule="exact"/>
      </w:pPr>
    </w:p>
    <w:p w14:paraId="23F797F0" w14:textId="5E153946" w:rsidR="0095559D" w:rsidRPr="008A357A" w:rsidRDefault="00287561" w:rsidP="008A357A">
      <w:pPr>
        <w:spacing w:line="320" w:lineRule="exact"/>
      </w:pPr>
      <w:r w:rsidRPr="008A357A">
        <w:t>D</w:t>
      </w:r>
      <w:r w:rsidR="00823898" w:rsidRPr="008A357A">
        <w:t xml:space="preserve">eze voorbeeld NDA </w:t>
      </w:r>
      <w:r w:rsidRPr="008A357A">
        <w:t>is wederkerig</w:t>
      </w:r>
      <w:r w:rsidR="00823898" w:rsidRPr="008A357A">
        <w:t xml:space="preserve"> opgesteld</w:t>
      </w:r>
      <w:r w:rsidRPr="008A357A">
        <w:t>. Dat betekent dat beide partijen</w:t>
      </w:r>
      <w:r w:rsidR="00081B74" w:rsidRPr="008A357A">
        <w:t xml:space="preserve"> over en weer informatie kunnen uitwisselen en over en weer </w:t>
      </w:r>
      <w:r w:rsidRPr="008A357A">
        <w:t>verplicht worden tot geheimhouding</w:t>
      </w:r>
      <w:r w:rsidR="00081B74" w:rsidRPr="008A357A">
        <w:t xml:space="preserve"> van de informatie die zij van de andere partij ontvangen</w:t>
      </w:r>
      <w:r w:rsidRPr="008A357A">
        <w:t xml:space="preserve">. </w:t>
      </w:r>
      <w:r w:rsidR="00413A3E" w:rsidRPr="008A357A">
        <w:t xml:space="preserve">Deze </w:t>
      </w:r>
      <w:r w:rsidR="00593F3A" w:rsidRPr="008A357A">
        <w:t>voorbeeld</w:t>
      </w:r>
      <w:r w:rsidR="00413A3E" w:rsidRPr="008A357A">
        <w:t xml:space="preserve"> NDA</w:t>
      </w:r>
      <w:r w:rsidR="00593F3A" w:rsidRPr="008A357A">
        <w:t xml:space="preserve"> bevat </w:t>
      </w:r>
      <w:r w:rsidR="000157D7">
        <w:t xml:space="preserve">ook </w:t>
      </w:r>
      <w:r w:rsidR="00593F3A" w:rsidRPr="008A357A">
        <w:t>een wervingsverbod</w:t>
      </w:r>
      <w:r w:rsidR="000D2E65" w:rsidRPr="008A357A">
        <w:t xml:space="preserve"> (ten aanzien van personeelsleden van de andere partij)</w:t>
      </w:r>
      <w:r w:rsidR="009D6112">
        <w:t>.</w:t>
      </w:r>
      <w:r w:rsidR="000D2E65" w:rsidRPr="008A357A">
        <w:t xml:space="preserve"> </w:t>
      </w:r>
      <w:r w:rsidR="009D6112">
        <w:t xml:space="preserve">Zo’n verbod kan </w:t>
      </w:r>
      <w:r w:rsidR="00593F3A" w:rsidRPr="008A357A">
        <w:t xml:space="preserve">additioneel worden opgenomen. </w:t>
      </w:r>
      <w:r w:rsidR="009D6112">
        <w:t xml:space="preserve">Ook </w:t>
      </w:r>
      <w:r w:rsidR="00593F3A" w:rsidRPr="008A357A">
        <w:t>is een standaard boetebeding opgenomen.</w:t>
      </w:r>
    </w:p>
    <w:p w14:paraId="68A83D21" w14:textId="77777777" w:rsidR="0095559D" w:rsidRPr="008A357A" w:rsidRDefault="0095559D" w:rsidP="008A357A">
      <w:pPr>
        <w:spacing w:line="320" w:lineRule="exact"/>
      </w:pPr>
    </w:p>
    <w:p w14:paraId="6CD8707D" w14:textId="78602ACA" w:rsidR="00287561" w:rsidRPr="008A357A" w:rsidRDefault="00413A3E" w:rsidP="008A357A">
      <w:pPr>
        <w:spacing w:line="320" w:lineRule="exact"/>
      </w:pPr>
      <w:r w:rsidRPr="008A357A">
        <w:t xml:space="preserve">Er </w:t>
      </w:r>
      <w:r w:rsidR="00287561" w:rsidRPr="008A357A">
        <w:t>zijn veel variaties en uitbreidingen mogelijk op de tekst en de bepalingen die in dit model / template als voorbeeld zijn opgenomen.</w:t>
      </w:r>
      <w:r w:rsidR="001D7540" w:rsidRPr="008A357A">
        <w:t xml:space="preserve"> Zo is niet iedere relatie waarin informatie wordt uitgewisseld wederkerig (</w:t>
      </w:r>
      <w:r w:rsidR="00585354">
        <w:t xml:space="preserve">soms </w:t>
      </w:r>
      <w:r w:rsidR="001D7540" w:rsidRPr="008A357A">
        <w:t xml:space="preserve">is het slechts een </w:t>
      </w:r>
      <w:r w:rsidR="00585354">
        <w:t xml:space="preserve">van de </w:t>
      </w:r>
      <w:r w:rsidR="001D7540" w:rsidRPr="008A357A">
        <w:t xml:space="preserve">partijen die </w:t>
      </w:r>
      <w:r w:rsidR="00E4511D" w:rsidRPr="008A357A">
        <w:t>informatie</w:t>
      </w:r>
      <w:r w:rsidR="001D7540" w:rsidRPr="008A357A">
        <w:t xml:space="preserve"> verstrekt aan de andere partij), en soms </w:t>
      </w:r>
      <w:r w:rsidR="00DE5738" w:rsidRPr="008A357A">
        <w:t xml:space="preserve">zijn er </w:t>
      </w:r>
      <w:r w:rsidR="00150074">
        <w:t xml:space="preserve">juist </w:t>
      </w:r>
      <w:r w:rsidR="00DE5738" w:rsidRPr="008A357A">
        <w:t xml:space="preserve">meer dan twee partijen betrokken bij de uitwisseling van informatie. </w:t>
      </w:r>
      <w:r w:rsidR="00287561" w:rsidRPr="008A357A">
        <w:t>De onderdelen die in d</w:t>
      </w:r>
      <w:r w:rsidR="006166AF">
        <w:t>eze</w:t>
      </w:r>
      <w:r w:rsidR="00287561" w:rsidRPr="008A357A">
        <w:t xml:space="preserve"> template in ieder geval nog </w:t>
      </w:r>
      <w:r w:rsidR="00AA1A8E">
        <w:t xml:space="preserve">goed </w:t>
      </w:r>
      <w:r w:rsidR="00150074">
        <w:t xml:space="preserve">gecontroleerd en aangevuld </w:t>
      </w:r>
      <w:r w:rsidR="00287561" w:rsidRPr="008A357A">
        <w:t>moeten worden, zijn aangegeven met een gele arcering.</w:t>
      </w:r>
    </w:p>
    <w:p w14:paraId="466062EC" w14:textId="77777777" w:rsidR="00287561" w:rsidRPr="008A357A" w:rsidRDefault="00287561" w:rsidP="008A357A">
      <w:pPr>
        <w:spacing w:line="320" w:lineRule="exact"/>
      </w:pPr>
    </w:p>
    <w:p w14:paraId="1EEB4AC0" w14:textId="0B33BB25" w:rsidR="00280FBE" w:rsidRPr="008A357A" w:rsidRDefault="00723307" w:rsidP="008A357A">
      <w:pPr>
        <w:spacing w:line="320" w:lineRule="exact"/>
      </w:pPr>
      <w:r w:rsidRPr="008A357A">
        <w:t xml:space="preserve">Wil je meer weten over </w:t>
      </w:r>
      <w:r w:rsidR="00280FBE" w:rsidRPr="008A357A">
        <w:t xml:space="preserve">de geheimhoudingsovereenkomst, of in het Engels, de </w:t>
      </w:r>
      <w:r w:rsidR="00280FBE" w:rsidRPr="008A357A">
        <w:rPr>
          <w:i/>
          <w:iCs/>
        </w:rPr>
        <w:t>non-</w:t>
      </w:r>
      <w:proofErr w:type="spellStart"/>
      <w:r w:rsidR="00280FBE" w:rsidRPr="008A357A">
        <w:rPr>
          <w:i/>
          <w:iCs/>
        </w:rPr>
        <w:t>disclosure</w:t>
      </w:r>
      <w:proofErr w:type="spellEnd"/>
      <w:r w:rsidR="00280FBE" w:rsidRPr="008A357A">
        <w:rPr>
          <w:i/>
          <w:iCs/>
        </w:rPr>
        <w:t xml:space="preserve"> agreement</w:t>
      </w:r>
      <w:r w:rsidR="00280FBE" w:rsidRPr="008A357A">
        <w:t xml:space="preserve"> (NDA) of </w:t>
      </w:r>
      <w:proofErr w:type="spellStart"/>
      <w:r w:rsidR="00280FBE" w:rsidRPr="008A357A">
        <w:rPr>
          <w:i/>
          <w:iCs/>
        </w:rPr>
        <w:t>confidentiality</w:t>
      </w:r>
      <w:proofErr w:type="spellEnd"/>
      <w:r w:rsidR="00280FBE" w:rsidRPr="008A357A">
        <w:rPr>
          <w:i/>
          <w:iCs/>
        </w:rPr>
        <w:t xml:space="preserve"> agreement</w:t>
      </w:r>
      <w:r w:rsidR="00280FBE" w:rsidRPr="008A357A">
        <w:t>? K</w:t>
      </w:r>
      <w:r w:rsidRPr="008A357A">
        <w:t xml:space="preserve">ijk dan op onze website </w:t>
      </w:r>
      <w:hyperlink r:id="rId8" w:history="1">
        <w:r w:rsidR="00D20DE7" w:rsidRPr="008A357A">
          <w:rPr>
            <w:rStyle w:val="Hyperlink"/>
          </w:rPr>
          <w:t>https://penrose.law/non-disclosure-agreement-nda-ondernemingsrecht/</w:t>
        </w:r>
      </w:hyperlink>
    </w:p>
    <w:p w14:paraId="55477D0D" w14:textId="77777777" w:rsidR="00280FBE" w:rsidRPr="008A357A" w:rsidRDefault="00280FBE" w:rsidP="008A357A">
      <w:pPr>
        <w:spacing w:line="320" w:lineRule="exact"/>
      </w:pPr>
    </w:p>
    <w:p w14:paraId="27F1D92A" w14:textId="067941B7" w:rsidR="009D54B9" w:rsidRPr="008A357A" w:rsidRDefault="00287561" w:rsidP="008A357A">
      <w:pPr>
        <w:spacing w:line="320" w:lineRule="exact"/>
      </w:pPr>
      <w:r w:rsidRPr="008A357A">
        <w:t>D</w:t>
      </w:r>
      <w:r w:rsidR="006166AF">
        <w:t>eze</w:t>
      </w:r>
      <w:r w:rsidRPr="008A357A">
        <w:t xml:space="preserve"> template van een voorbeeld </w:t>
      </w:r>
      <w:r w:rsidR="00593F3A" w:rsidRPr="008A357A">
        <w:t xml:space="preserve">geheimhoudingsovereenkomst (NDA) </w:t>
      </w:r>
      <w:r w:rsidRPr="008A357A">
        <w:t xml:space="preserve">wordt </w:t>
      </w:r>
      <w:r w:rsidR="00150074">
        <w:t xml:space="preserve">alleen </w:t>
      </w:r>
      <w:r w:rsidRPr="008A357A">
        <w:t>beschikbaar gesteld door Penrose voor informatiedoeleinden.</w:t>
      </w:r>
      <w:r w:rsidR="009D54B9" w:rsidRPr="008A357A">
        <w:t xml:space="preserve"> </w:t>
      </w:r>
      <w:r w:rsidR="009D54B9" w:rsidRPr="0035066C">
        <w:t>Penrose is een advocatenkantoor in Amsterdam, gespecialiseerd in het ondernemingsrecht, M&amp;A (fusies en overnames), IT/IP en arbeidsrecht. D</w:t>
      </w:r>
      <w:r w:rsidR="006166AF">
        <w:t>eze</w:t>
      </w:r>
      <w:r w:rsidR="009D54B9" w:rsidRPr="0035066C">
        <w:t xml:space="preserve"> template wordt periodiek bijgewerkt en gepubliceerd op </w:t>
      </w:r>
      <w:hyperlink r:id="rId9" w:history="1">
        <w:r w:rsidR="009D54B9" w:rsidRPr="0035066C">
          <w:rPr>
            <w:color w:val="0563C1" w:themeColor="hyperlink"/>
            <w:u w:val="single"/>
          </w:rPr>
          <w:t>www.penrose.law</w:t>
        </w:r>
      </w:hyperlink>
      <w:r w:rsidR="009D54B9" w:rsidRPr="0035066C">
        <w:t xml:space="preserve">, waardoor het kan dat het tijdelijk niet aansluit bij de laatste rechtsontwikkelingen. Dit voorbeeld is voorts geen </w:t>
      </w:r>
      <w:r w:rsidR="00116BCA">
        <w:t>(juridisch</w:t>
      </w:r>
      <w:r w:rsidR="00080C5E">
        <w:t xml:space="preserve"> of fiscaal</w:t>
      </w:r>
      <w:r w:rsidR="00116BCA">
        <w:t xml:space="preserve">) </w:t>
      </w:r>
      <w:r w:rsidR="009D54B9" w:rsidRPr="0035066C">
        <w:t>advies, er kunnen geen rechten aan ontleend worden en Penrose aanvaard</w:t>
      </w:r>
      <w:r w:rsidR="009D54B9" w:rsidRPr="008A357A">
        <w:t>t</w:t>
      </w:r>
      <w:r w:rsidR="009D54B9" w:rsidRPr="0035066C">
        <w:t xml:space="preserve"> geen aansprakelijkheid voor het gebruik van dit template. Het is raadzaam deskundig advies in te winnen bij het opstellen van een </w:t>
      </w:r>
      <w:r w:rsidR="00044EF8">
        <w:t>geheimhoudingsovereenkomst</w:t>
      </w:r>
      <w:r w:rsidR="009D54B9" w:rsidRPr="0035066C">
        <w:t xml:space="preserve">. Je </w:t>
      </w:r>
      <w:r w:rsidR="00581090">
        <w:t xml:space="preserve">kunt </w:t>
      </w:r>
      <w:r w:rsidR="009D54B9" w:rsidRPr="0035066C">
        <w:t xml:space="preserve">Penrose bereiken op </w:t>
      </w:r>
      <w:hyperlink r:id="rId10" w:history="1">
        <w:r w:rsidR="009D54B9" w:rsidRPr="0035066C">
          <w:rPr>
            <w:color w:val="0563C1" w:themeColor="hyperlink"/>
            <w:u w:val="single"/>
          </w:rPr>
          <w:t>info@penrose.law</w:t>
        </w:r>
      </w:hyperlink>
      <w:r w:rsidR="009D54B9" w:rsidRPr="0035066C">
        <w:t xml:space="preserve"> of op 020-2400710.</w:t>
      </w:r>
    </w:p>
    <w:p w14:paraId="15377553" w14:textId="77777777" w:rsidR="009D54B9" w:rsidRPr="008A357A" w:rsidRDefault="009D54B9" w:rsidP="008A357A">
      <w:pPr>
        <w:spacing w:line="320" w:lineRule="exact"/>
      </w:pPr>
    </w:p>
    <w:p w14:paraId="3A93670C" w14:textId="77777777" w:rsidR="003B7EDA" w:rsidRPr="008A357A" w:rsidRDefault="003B7EDA" w:rsidP="008A357A">
      <w:pPr>
        <w:spacing w:line="320" w:lineRule="exact"/>
      </w:pPr>
    </w:p>
    <w:p w14:paraId="5CE8CE03" w14:textId="7E37251B" w:rsidR="005549D8" w:rsidRPr="008A357A" w:rsidRDefault="00593F3A" w:rsidP="008A357A">
      <w:pPr>
        <w:overflowPunct/>
        <w:autoSpaceDE/>
        <w:autoSpaceDN/>
        <w:adjustRightInd/>
        <w:spacing w:line="320" w:lineRule="exact"/>
        <w:jc w:val="center"/>
        <w:textAlignment w:val="auto"/>
        <w:rPr>
          <w:b/>
        </w:rPr>
      </w:pPr>
      <w:r w:rsidRPr="008A357A">
        <w:rPr>
          <w:b/>
        </w:rPr>
        <w:br w:type="page"/>
      </w:r>
      <w:r w:rsidR="007356CA" w:rsidRPr="008A357A">
        <w:rPr>
          <w:b/>
          <w:u w:val="single"/>
        </w:rPr>
        <w:lastRenderedPageBreak/>
        <w:t>GEHEIMHOUDINGSOVEREENKOMST</w:t>
      </w:r>
    </w:p>
    <w:p w14:paraId="6A343B5A" w14:textId="77777777" w:rsidR="00900883" w:rsidRPr="008A357A" w:rsidRDefault="00900883" w:rsidP="008A357A">
      <w:pPr>
        <w:spacing w:line="320" w:lineRule="exact"/>
        <w:rPr>
          <w:b/>
        </w:rPr>
      </w:pPr>
    </w:p>
    <w:p w14:paraId="70D5EBF8" w14:textId="77777777" w:rsidR="007356CA" w:rsidRPr="008A357A" w:rsidRDefault="007356CA" w:rsidP="008A357A">
      <w:pPr>
        <w:spacing w:line="320" w:lineRule="exact"/>
        <w:rPr>
          <w:b/>
        </w:rPr>
      </w:pPr>
      <w:r w:rsidRPr="008A357A">
        <w:rPr>
          <w:b/>
        </w:rPr>
        <w:t>DE ONDERGETEKENDEN:</w:t>
      </w:r>
    </w:p>
    <w:p w14:paraId="59CA8819" w14:textId="1DF1FBB7" w:rsidR="007356CA" w:rsidRPr="008A357A" w:rsidRDefault="007356CA" w:rsidP="008A357A">
      <w:pPr>
        <w:pStyle w:val="Opsomming123"/>
        <w:spacing w:line="320" w:lineRule="exact"/>
        <w:rPr>
          <w:szCs w:val="20"/>
        </w:rPr>
      </w:pPr>
      <w:r w:rsidRPr="008A357A">
        <w:rPr>
          <w:b/>
          <w:szCs w:val="20"/>
        </w:rPr>
        <w:t>[</w:t>
      </w:r>
      <w:r w:rsidRPr="008A357A">
        <w:rPr>
          <w:b/>
          <w:szCs w:val="20"/>
          <w:highlight w:val="yellow"/>
        </w:rPr>
        <w:t>NAAM PARTIJ 1</w:t>
      </w:r>
      <w:r w:rsidRPr="008A357A">
        <w:rPr>
          <w:b/>
          <w:szCs w:val="20"/>
        </w:rPr>
        <w:t>]</w:t>
      </w:r>
      <w:r w:rsidRPr="008A357A">
        <w:rPr>
          <w:szCs w:val="20"/>
        </w:rPr>
        <w:t xml:space="preserve">, een besloten vennootschap met beperkte aansprakelijkheid, statutair gevestigd </w:t>
      </w:r>
      <w:r w:rsidR="00E21D3E" w:rsidRPr="008A357A">
        <w:rPr>
          <w:szCs w:val="20"/>
        </w:rPr>
        <w:t>te [</w:t>
      </w:r>
      <w:r w:rsidR="00E21D3E" w:rsidRPr="008A357A">
        <w:rPr>
          <w:szCs w:val="20"/>
          <w:highlight w:val="yellow"/>
        </w:rPr>
        <w:t>●</w:t>
      </w:r>
      <w:r w:rsidR="00E21D3E" w:rsidRPr="008A357A">
        <w:rPr>
          <w:szCs w:val="20"/>
        </w:rPr>
        <w:t>]</w:t>
      </w:r>
      <w:r w:rsidR="00E21D3E">
        <w:rPr>
          <w:szCs w:val="20"/>
        </w:rPr>
        <w:t xml:space="preserve"> </w:t>
      </w:r>
      <w:r w:rsidRPr="008A357A">
        <w:rPr>
          <w:szCs w:val="20"/>
        </w:rPr>
        <w:t xml:space="preserve">en kantoorhoudende te </w:t>
      </w:r>
      <w:r w:rsidR="00890546" w:rsidRPr="008A357A">
        <w:rPr>
          <w:szCs w:val="20"/>
        </w:rPr>
        <w:t>[</w:t>
      </w:r>
      <w:r w:rsidR="00890546" w:rsidRPr="008A357A">
        <w:rPr>
          <w:szCs w:val="20"/>
          <w:highlight w:val="yellow"/>
        </w:rPr>
        <w:t>●</w:t>
      </w:r>
      <w:r w:rsidR="00890546" w:rsidRPr="008A357A">
        <w:rPr>
          <w:szCs w:val="20"/>
        </w:rPr>
        <w:t>]</w:t>
      </w:r>
      <w:r w:rsidRPr="008A357A">
        <w:rPr>
          <w:szCs w:val="20"/>
        </w:rPr>
        <w:t xml:space="preserve"> aan de </w:t>
      </w:r>
      <w:r w:rsidR="00593F3A" w:rsidRPr="008A357A">
        <w:rPr>
          <w:szCs w:val="20"/>
        </w:rPr>
        <w:t>[</w:t>
      </w:r>
      <w:r w:rsidR="00593F3A" w:rsidRPr="008A357A">
        <w:rPr>
          <w:szCs w:val="20"/>
          <w:highlight w:val="yellow"/>
        </w:rPr>
        <w:t>●</w:t>
      </w:r>
      <w:r w:rsidR="00593F3A" w:rsidRPr="008A357A">
        <w:rPr>
          <w:szCs w:val="20"/>
        </w:rPr>
        <w:t>]</w:t>
      </w:r>
      <w:r w:rsidRPr="008A357A">
        <w:rPr>
          <w:szCs w:val="20"/>
        </w:rPr>
        <w:t xml:space="preserve">, geregistreerd bij de Kamer van Koophandel onder nummer </w:t>
      </w:r>
      <w:r w:rsidR="00890546" w:rsidRPr="008A357A">
        <w:rPr>
          <w:szCs w:val="20"/>
        </w:rPr>
        <w:t>[</w:t>
      </w:r>
      <w:r w:rsidR="00890546" w:rsidRPr="008A357A">
        <w:rPr>
          <w:szCs w:val="20"/>
          <w:highlight w:val="yellow"/>
        </w:rPr>
        <w:t>●</w:t>
      </w:r>
      <w:r w:rsidR="00890546" w:rsidRPr="008A357A">
        <w:rPr>
          <w:szCs w:val="20"/>
        </w:rPr>
        <w:t>]</w:t>
      </w:r>
      <w:r w:rsidRPr="008A357A">
        <w:rPr>
          <w:szCs w:val="20"/>
        </w:rPr>
        <w:t xml:space="preserve">, te dezen rechtsgeldig vertegenwoordigd door </w:t>
      </w:r>
      <w:r w:rsidR="00593F3A" w:rsidRPr="008A357A">
        <w:rPr>
          <w:szCs w:val="20"/>
        </w:rPr>
        <w:t>[</w:t>
      </w:r>
      <w:r w:rsidR="00593F3A" w:rsidRPr="008A357A">
        <w:rPr>
          <w:szCs w:val="20"/>
          <w:highlight w:val="yellow"/>
        </w:rPr>
        <w:t>●</w:t>
      </w:r>
      <w:r w:rsidR="00593F3A" w:rsidRPr="008A357A">
        <w:rPr>
          <w:szCs w:val="20"/>
        </w:rPr>
        <w:t>]</w:t>
      </w:r>
      <w:r w:rsidRPr="008A357A">
        <w:rPr>
          <w:szCs w:val="20"/>
        </w:rPr>
        <w:t xml:space="preserve"> (hierna te noemen “</w:t>
      </w:r>
      <w:r w:rsidR="00026B2F" w:rsidRPr="008A357A">
        <w:rPr>
          <w:b/>
          <w:szCs w:val="20"/>
        </w:rPr>
        <w:t>[</w:t>
      </w:r>
      <w:r w:rsidR="00026B2F" w:rsidRPr="008A357A">
        <w:rPr>
          <w:b/>
          <w:szCs w:val="20"/>
          <w:highlight w:val="yellow"/>
        </w:rPr>
        <w:t>Partij 1</w:t>
      </w:r>
      <w:r w:rsidR="00026B2F" w:rsidRPr="008A357A">
        <w:rPr>
          <w:b/>
          <w:szCs w:val="20"/>
        </w:rPr>
        <w:t>]</w:t>
      </w:r>
      <w:r w:rsidRPr="008A357A">
        <w:rPr>
          <w:szCs w:val="20"/>
        </w:rPr>
        <w:t>”);</w:t>
      </w:r>
    </w:p>
    <w:p w14:paraId="49D3FC6D" w14:textId="1D5C3650" w:rsidR="007356CA" w:rsidRPr="008A357A" w:rsidRDefault="007356CA" w:rsidP="008A357A">
      <w:pPr>
        <w:pStyle w:val="Opsomming123"/>
        <w:spacing w:line="320" w:lineRule="exact"/>
        <w:rPr>
          <w:szCs w:val="20"/>
        </w:rPr>
      </w:pPr>
      <w:r w:rsidRPr="008A357A">
        <w:rPr>
          <w:b/>
          <w:szCs w:val="20"/>
        </w:rPr>
        <w:t>[</w:t>
      </w:r>
      <w:r w:rsidRPr="008A357A">
        <w:rPr>
          <w:b/>
          <w:szCs w:val="20"/>
          <w:highlight w:val="yellow"/>
        </w:rPr>
        <w:t>NAAM PARTIJ 2</w:t>
      </w:r>
      <w:r w:rsidRPr="008A357A">
        <w:rPr>
          <w:b/>
          <w:szCs w:val="20"/>
        </w:rPr>
        <w:t>]</w:t>
      </w:r>
      <w:r w:rsidRPr="008A357A">
        <w:rPr>
          <w:szCs w:val="20"/>
        </w:rPr>
        <w:t xml:space="preserve">, </w:t>
      </w:r>
      <w:r w:rsidR="00593F3A" w:rsidRPr="008A357A">
        <w:rPr>
          <w:szCs w:val="20"/>
        </w:rPr>
        <w:t xml:space="preserve">een besloten vennootschap met beperkte aansprakelijkheid, statutair gevestigd </w:t>
      </w:r>
      <w:r w:rsidR="0005503F" w:rsidRPr="008A357A">
        <w:rPr>
          <w:szCs w:val="20"/>
        </w:rPr>
        <w:t>te [</w:t>
      </w:r>
      <w:r w:rsidR="0005503F" w:rsidRPr="008A357A">
        <w:rPr>
          <w:szCs w:val="20"/>
          <w:highlight w:val="yellow"/>
        </w:rPr>
        <w:t>●</w:t>
      </w:r>
      <w:r w:rsidR="0005503F" w:rsidRPr="008A357A">
        <w:rPr>
          <w:szCs w:val="20"/>
        </w:rPr>
        <w:t>]</w:t>
      </w:r>
      <w:r w:rsidR="0005503F">
        <w:rPr>
          <w:szCs w:val="20"/>
        </w:rPr>
        <w:t xml:space="preserve"> </w:t>
      </w:r>
      <w:r w:rsidR="00593F3A" w:rsidRPr="008A357A">
        <w:rPr>
          <w:szCs w:val="20"/>
        </w:rPr>
        <w:t>en kantoorhoudende te [</w:t>
      </w:r>
      <w:r w:rsidR="00593F3A" w:rsidRPr="008A357A">
        <w:rPr>
          <w:szCs w:val="20"/>
          <w:highlight w:val="yellow"/>
        </w:rPr>
        <w:t>●</w:t>
      </w:r>
      <w:r w:rsidR="00593F3A" w:rsidRPr="008A357A">
        <w:rPr>
          <w:szCs w:val="20"/>
        </w:rPr>
        <w:t>] aan de [</w:t>
      </w:r>
      <w:r w:rsidR="00593F3A" w:rsidRPr="008A357A">
        <w:rPr>
          <w:szCs w:val="20"/>
          <w:highlight w:val="yellow"/>
        </w:rPr>
        <w:t>●</w:t>
      </w:r>
      <w:r w:rsidR="00593F3A" w:rsidRPr="008A357A">
        <w:rPr>
          <w:szCs w:val="20"/>
        </w:rPr>
        <w:t>], geregistreerd bij de Kamer van Koophandel onder nummer [</w:t>
      </w:r>
      <w:r w:rsidR="00593F3A" w:rsidRPr="008A357A">
        <w:rPr>
          <w:szCs w:val="20"/>
          <w:highlight w:val="yellow"/>
        </w:rPr>
        <w:t>●</w:t>
      </w:r>
      <w:r w:rsidR="00593F3A" w:rsidRPr="008A357A">
        <w:rPr>
          <w:szCs w:val="20"/>
        </w:rPr>
        <w:t>], te dezen rechtsgeldig vertegenwoordigd door [</w:t>
      </w:r>
      <w:r w:rsidR="00593F3A" w:rsidRPr="008A357A">
        <w:rPr>
          <w:szCs w:val="20"/>
          <w:highlight w:val="yellow"/>
        </w:rPr>
        <w:t>●</w:t>
      </w:r>
      <w:r w:rsidR="00593F3A" w:rsidRPr="008A357A">
        <w:rPr>
          <w:szCs w:val="20"/>
        </w:rPr>
        <w:t>]</w:t>
      </w:r>
      <w:r w:rsidRPr="008A357A">
        <w:rPr>
          <w:szCs w:val="20"/>
        </w:rPr>
        <w:t xml:space="preserve"> (hierna te noemen “</w:t>
      </w:r>
      <w:r w:rsidR="00026B2F" w:rsidRPr="008A357A">
        <w:rPr>
          <w:b/>
          <w:szCs w:val="20"/>
        </w:rPr>
        <w:t>[</w:t>
      </w:r>
      <w:r w:rsidR="00026B2F" w:rsidRPr="008A357A">
        <w:rPr>
          <w:b/>
          <w:szCs w:val="20"/>
          <w:highlight w:val="yellow"/>
        </w:rPr>
        <w:t>Partij 2</w:t>
      </w:r>
      <w:r w:rsidR="00026B2F" w:rsidRPr="008A357A">
        <w:rPr>
          <w:b/>
          <w:szCs w:val="20"/>
        </w:rPr>
        <w:t>]</w:t>
      </w:r>
      <w:r w:rsidRPr="008A357A">
        <w:rPr>
          <w:szCs w:val="20"/>
        </w:rPr>
        <w:t>”);</w:t>
      </w:r>
    </w:p>
    <w:p w14:paraId="6487B72A" w14:textId="77777777" w:rsidR="007356CA" w:rsidRPr="008A357A" w:rsidRDefault="007356CA" w:rsidP="008A357A">
      <w:pPr>
        <w:tabs>
          <w:tab w:val="left" w:pos="1094"/>
        </w:tabs>
        <w:spacing w:line="320" w:lineRule="exact"/>
        <w:rPr>
          <w:b/>
        </w:rPr>
      </w:pPr>
      <w:r w:rsidRPr="008A357A">
        <w:rPr>
          <w:b/>
        </w:rPr>
        <w:tab/>
      </w:r>
    </w:p>
    <w:p w14:paraId="458AB0BB" w14:textId="77777777" w:rsidR="007356CA" w:rsidRPr="008A357A" w:rsidRDefault="007356CA" w:rsidP="008A357A">
      <w:pPr>
        <w:spacing w:line="320" w:lineRule="exact"/>
        <w:ind w:left="567"/>
      </w:pPr>
      <w:r w:rsidRPr="008A357A">
        <w:t>Partijen hierna gezamenlijk aangeduid als “</w:t>
      </w:r>
      <w:r w:rsidRPr="008A357A">
        <w:rPr>
          <w:b/>
        </w:rPr>
        <w:t>Partijen</w:t>
      </w:r>
      <w:r w:rsidRPr="008A357A">
        <w:t>” en individueel als een “</w:t>
      </w:r>
      <w:r w:rsidRPr="008A357A">
        <w:rPr>
          <w:b/>
        </w:rPr>
        <w:t>Partij</w:t>
      </w:r>
      <w:r w:rsidRPr="008A357A">
        <w:t>”;</w:t>
      </w:r>
    </w:p>
    <w:p w14:paraId="74AAD40A" w14:textId="77777777" w:rsidR="007356CA" w:rsidRPr="008A357A" w:rsidRDefault="007356CA" w:rsidP="008A357A">
      <w:pPr>
        <w:spacing w:line="320" w:lineRule="exact"/>
        <w:rPr>
          <w:b/>
        </w:rPr>
      </w:pPr>
    </w:p>
    <w:p w14:paraId="5895893B" w14:textId="77777777" w:rsidR="00900883" w:rsidRPr="008A357A" w:rsidRDefault="007356CA" w:rsidP="008A357A">
      <w:pPr>
        <w:spacing w:line="320" w:lineRule="exact"/>
        <w:rPr>
          <w:b/>
        </w:rPr>
      </w:pPr>
      <w:r w:rsidRPr="008A357A">
        <w:rPr>
          <w:b/>
        </w:rPr>
        <w:t>NEMEN HET VOLGENDE IN OVERWEGING:</w:t>
      </w:r>
    </w:p>
    <w:p w14:paraId="7FDACCBF" w14:textId="51168B5D" w:rsidR="008D72AE" w:rsidRPr="008A357A" w:rsidRDefault="008B04B0" w:rsidP="008A357A">
      <w:pPr>
        <w:pStyle w:val="OpsommingABC"/>
        <w:spacing w:line="320" w:lineRule="exact"/>
        <w:rPr>
          <w:szCs w:val="20"/>
        </w:rPr>
      </w:pPr>
      <w:r w:rsidRPr="008A357A">
        <w:rPr>
          <w:szCs w:val="20"/>
        </w:rPr>
        <w:t>Partijen</w:t>
      </w:r>
      <w:r w:rsidR="00770BB8" w:rsidRPr="008A357A">
        <w:rPr>
          <w:szCs w:val="20"/>
        </w:rPr>
        <w:t xml:space="preserve"> </w:t>
      </w:r>
      <w:r w:rsidR="0005503F">
        <w:rPr>
          <w:szCs w:val="20"/>
        </w:rPr>
        <w:t xml:space="preserve">wensen </w:t>
      </w:r>
      <w:r w:rsidR="00165A6A" w:rsidRPr="008A357A">
        <w:rPr>
          <w:szCs w:val="20"/>
        </w:rPr>
        <w:t xml:space="preserve">samen de mogelijkheden te onderzoeken van een </w:t>
      </w:r>
      <w:r w:rsidR="00A23E7F" w:rsidRPr="00BF1795">
        <w:rPr>
          <w:szCs w:val="20"/>
        </w:rPr>
        <w:t>[</w:t>
      </w:r>
      <w:r w:rsidR="00A23E7F" w:rsidRPr="00BF1795">
        <w:rPr>
          <w:szCs w:val="20"/>
          <w:highlight w:val="yellow"/>
        </w:rPr>
        <w:t>samenwerking</w:t>
      </w:r>
      <w:r w:rsidR="00A23E7F" w:rsidRPr="00BF1795">
        <w:rPr>
          <w:szCs w:val="20"/>
        </w:rPr>
        <w:t>][</w:t>
      </w:r>
      <w:r w:rsidR="00A23E7F" w:rsidRPr="00BF1795">
        <w:rPr>
          <w:szCs w:val="20"/>
          <w:highlight w:val="yellow"/>
        </w:rPr>
        <w:t>bedrijfsovername</w:t>
      </w:r>
      <w:r w:rsidR="00A23E7F" w:rsidRPr="00BF1795">
        <w:rPr>
          <w:szCs w:val="20"/>
        </w:rPr>
        <w:t>] [</w:t>
      </w:r>
      <w:r w:rsidR="00150074" w:rsidRPr="00BF1795">
        <w:rPr>
          <w:szCs w:val="20"/>
          <w:highlight w:val="yellow"/>
        </w:rPr>
        <w:t xml:space="preserve">gezamenlijke </w:t>
      </w:r>
      <w:r w:rsidR="00A23E7F" w:rsidRPr="00BF1795">
        <w:rPr>
          <w:szCs w:val="20"/>
          <w:highlight w:val="yellow"/>
        </w:rPr>
        <w:t>software ontwikkelingstraject</w:t>
      </w:r>
      <w:r w:rsidR="005E7848" w:rsidRPr="00BF1795">
        <w:rPr>
          <w:szCs w:val="20"/>
        </w:rPr>
        <w:t>]</w:t>
      </w:r>
      <w:r w:rsidR="005E7848" w:rsidRPr="008A357A">
        <w:rPr>
          <w:szCs w:val="20"/>
        </w:rPr>
        <w:t xml:space="preserve"> met betrekking tot [</w:t>
      </w:r>
      <w:r w:rsidR="008D72AE" w:rsidRPr="00BF1795">
        <w:rPr>
          <w:szCs w:val="20"/>
          <w:highlight w:val="yellow"/>
        </w:rPr>
        <w:t>beschrijving van het object van onderzoek</w:t>
      </w:r>
      <w:r w:rsidR="00150074" w:rsidRPr="00BF1795">
        <w:rPr>
          <w:szCs w:val="20"/>
          <w:highlight w:val="yellow"/>
        </w:rPr>
        <w:t xml:space="preserve"> door Partijen</w:t>
      </w:r>
      <w:r w:rsidR="008D72AE" w:rsidRPr="00BF1795">
        <w:rPr>
          <w:szCs w:val="20"/>
          <w:highlight w:val="yellow"/>
        </w:rPr>
        <w:t>]</w:t>
      </w:r>
      <w:r w:rsidR="008D72AE" w:rsidRPr="008A357A">
        <w:rPr>
          <w:szCs w:val="20"/>
        </w:rPr>
        <w:t xml:space="preserve"> (het “</w:t>
      </w:r>
      <w:r w:rsidR="008D72AE" w:rsidRPr="008A357A">
        <w:rPr>
          <w:b/>
          <w:szCs w:val="20"/>
        </w:rPr>
        <w:t>Project</w:t>
      </w:r>
      <w:r w:rsidR="008D72AE" w:rsidRPr="008A357A">
        <w:rPr>
          <w:szCs w:val="20"/>
        </w:rPr>
        <w:t>”);</w:t>
      </w:r>
    </w:p>
    <w:p w14:paraId="7BBE712D" w14:textId="237F0B16" w:rsidR="007356CA" w:rsidRPr="008A357A" w:rsidRDefault="00301C2C" w:rsidP="008A357A">
      <w:pPr>
        <w:pStyle w:val="OpsommingABC"/>
        <w:spacing w:line="320" w:lineRule="exact"/>
        <w:rPr>
          <w:szCs w:val="20"/>
        </w:rPr>
      </w:pPr>
      <w:r w:rsidRPr="008A357A">
        <w:rPr>
          <w:szCs w:val="20"/>
        </w:rPr>
        <w:t xml:space="preserve">Partijen </w:t>
      </w:r>
      <w:r w:rsidR="00DC5C05">
        <w:rPr>
          <w:szCs w:val="20"/>
        </w:rPr>
        <w:t xml:space="preserve">zijn </w:t>
      </w:r>
      <w:r w:rsidRPr="008A357A">
        <w:rPr>
          <w:szCs w:val="20"/>
        </w:rPr>
        <w:t xml:space="preserve">in verband met het Project </w:t>
      </w:r>
      <w:r w:rsidR="00124C18" w:rsidRPr="008A357A">
        <w:rPr>
          <w:szCs w:val="20"/>
        </w:rPr>
        <w:t xml:space="preserve">voornemens om </w:t>
      </w:r>
      <w:r w:rsidR="008B04B0" w:rsidRPr="008A357A">
        <w:rPr>
          <w:szCs w:val="20"/>
        </w:rPr>
        <w:t xml:space="preserve">Vertrouwelijke Informatie (zoals hieronder gedefinieerd) </w:t>
      </w:r>
      <w:r w:rsidR="002D0193" w:rsidRPr="008A357A">
        <w:rPr>
          <w:szCs w:val="20"/>
        </w:rPr>
        <w:t xml:space="preserve">onderling </w:t>
      </w:r>
      <w:r w:rsidR="00774AC7" w:rsidRPr="008A357A">
        <w:rPr>
          <w:szCs w:val="20"/>
        </w:rPr>
        <w:t>uit te wisselen</w:t>
      </w:r>
      <w:r w:rsidR="00890546" w:rsidRPr="008A357A">
        <w:rPr>
          <w:szCs w:val="20"/>
        </w:rPr>
        <w:t>;</w:t>
      </w:r>
    </w:p>
    <w:p w14:paraId="5408B5E5" w14:textId="5BD9091B" w:rsidR="008B04B0" w:rsidRPr="008A357A" w:rsidRDefault="008B04B0" w:rsidP="008A357A">
      <w:pPr>
        <w:pStyle w:val="OpsommingABC"/>
        <w:spacing w:line="320" w:lineRule="exact"/>
        <w:rPr>
          <w:szCs w:val="20"/>
        </w:rPr>
      </w:pPr>
      <w:r w:rsidRPr="008A357A">
        <w:rPr>
          <w:szCs w:val="20"/>
        </w:rPr>
        <w:t xml:space="preserve">Partijen </w:t>
      </w:r>
      <w:r w:rsidR="00DC5C05">
        <w:rPr>
          <w:szCs w:val="20"/>
        </w:rPr>
        <w:t xml:space="preserve">wensen </w:t>
      </w:r>
      <w:r w:rsidRPr="008A357A">
        <w:rPr>
          <w:szCs w:val="20"/>
        </w:rPr>
        <w:t xml:space="preserve">de rechten en verplichtingen met betrekking tot de verstrekking en ontvangst van Vertrouwelijke Informatie </w:t>
      </w:r>
      <w:r w:rsidR="00890546" w:rsidRPr="008A357A">
        <w:rPr>
          <w:szCs w:val="20"/>
        </w:rPr>
        <w:t xml:space="preserve">in het kader van het Project </w:t>
      </w:r>
      <w:r w:rsidRPr="008A357A">
        <w:rPr>
          <w:szCs w:val="20"/>
        </w:rPr>
        <w:t>in deze</w:t>
      </w:r>
      <w:r w:rsidR="00890546" w:rsidRPr="008A357A">
        <w:rPr>
          <w:szCs w:val="20"/>
        </w:rPr>
        <w:t xml:space="preserve"> geheimhoudingsovereenkomst (de </w:t>
      </w:r>
      <w:r w:rsidRPr="008A357A">
        <w:rPr>
          <w:szCs w:val="20"/>
        </w:rPr>
        <w:t>“</w:t>
      </w:r>
      <w:r w:rsidRPr="008A357A">
        <w:rPr>
          <w:b/>
          <w:szCs w:val="20"/>
        </w:rPr>
        <w:t>Overeenkomst</w:t>
      </w:r>
      <w:r w:rsidRPr="008A357A">
        <w:rPr>
          <w:szCs w:val="20"/>
        </w:rPr>
        <w:t>”) vast te leggen;</w:t>
      </w:r>
    </w:p>
    <w:p w14:paraId="6D36F76B" w14:textId="77777777" w:rsidR="007356CA" w:rsidRPr="008A357A" w:rsidRDefault="007356CA" w:rsidP="008A357A">
      <w:pPr>
        <w:spacing w:line="320" w:lineRule="exact"/>
        <w:rPr>
          <w:b/>
        </w:rPr>
      </w:pPr>
    </w:p>
    <w:p w14:paraId="70BEACEB" w14:textId="77777777" w:rsidR="007356CA" w:rsidRPr="008A357A" w:rsidRDefault="007356CA" w:rsidP="008A357A">
      <w:pPr>
        <w:spacing w:line="320" w:lineRule="exact"/>
        <w:rPr>
          <w:b/>
        </w:rPr>
      </w:pPr>
      <w:r w:rsidRPr="008A357A">
        <w:rPr>
          <w:b/>
        </w:rPr>
        <w:t>VERKLAREN TE ZIJN OVEREENGEKOMEN ALS VOLGT:</w:t>
      </w:r>
    </w:p>
    <w:p w14:paraId="5DFCA6AF" w14:textId="77777777" w:rsidR="007356CA" w:rsidRPr="008A357A" w:rsidRDefault="007356CA" w:rsidP="008A357A">
      <w:pPr>
        <w:pStyle w:val="Artikelkop"/>
        <w:spacing w:line="320" w:lineRule="exact"/>
        <w:rPr>
          <w:szCs w:val="20"/>
        </w:rPr>
      </w:pPr>
      <w:r w:rsidRPr="008A357A">
        <w:rPr>
          <w:szCs w:val="20"/>
        </w:rPr>
        <w:t>Definities en interpretatie</w:t>
      </w:r>
    </w:p>
    <w:p w14:paraId="40937665" w14:textId="3C0FE1D5" w:rsidR="007356CA" w:rsidRPr="008A357A" w:rsidRDefault="00954AF7" w:rsidP="008A357A">
      <w:pPr>
        <w:pStyle w:val="Artikellid11"/>
        <w:spacing w:line="320" w:lineRule="exact"/>
        <w:rPr>
          <w:szCs w:val="20"/>
        </w:rPr>
      </w:pPr>
      <w:r w:rsidRPr="008A357A">
        <w:rPr>
          <w:szCs w:val="20"/>
        </w:rPr>
        <w:t xml:space="preserve">In deze Overeenkomst hebben de volgende termen met een hoofdletter de </w:t>
      </w:r>
      <w:r w:rsidR="00AA1EB8" w:rsidRPr="008A357A">
        <w:rPr>
          <w:szCs w:val="20"/>
        </w:rPr>
        <w:t xml:space="preserve">hierna beschreven </w:t>
      </w:r>
      <w:r w:rsidRPr="008A357A">
        <w:rPr>
          <w:szCs w:val="20"/>
        </w:rPr>
        <w:t>betekenis</w:t>
      </w:r>
      <w:r w:rsidR="007356CA" w:rsidRPr="008A357A">
        <w:rPr>
          <w:szCs w:val="20"/>
        </w:rPr>
        <w:t>:</w:t>
      </w:r>
    </w:p>
    <w:tbl>
      <w:tblPr>
        <w:tblStyle w:val="Tabelraster"/>
        <w:tblW w:w="9213"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6378"/>
      </w:tblGrid>
      <w:tr w:rsidR="008225CD" w:rsidRPr="008A357A" w14:paraId="5B045D11" w14:textId="77777777" w:rsidTr="006365C0">
        <w:tc>
          <w:tcPr>
            <w:tcW w:w="2835" w:type="dxa"/>
          </w:tcPr>
          <w:p w14:paraId="0E2AABD7" w14:textId="77777777" w:rsidR="008225CD" w:rsidRPr="008A357A" w:rsidRDefault="008225CD" w:rsidP="008A357A">
            <w:pPr>
              <w:pStyle w:val="Artikellid11"/>
              <w:numPr>
                <w:ilvl w:val="0"/>
                <w:numId w:val="0"/>
              </w:numPr>
              <w:spacing w:before="0" w:line="320" w:lineRule="exact"/>
              <w:rPr>
                <w:b/>
                <w:szCs w:val="20"/>
              </w:rPr>
            </w:pPr>
          </w:p>
        </w:tc>
        <w:tc>
          <w:tcPr>
            <w:tcW w:w="6378" w:type="dxa"/>
          </w:tcPr>
          <w:p w14:paraId="160F10CE" w14:textId="77777777" w:rsidR="008225CD" w:rsidRPr="008A357A" w:rsidRDefault="008225CD" w:rsidP="008A357A">
            <w:pPr>
              <w:pStyle w:val="Artikellid11"/>
              <w:numPr>
                <w:ilvl w:val="0"/>
                <w:numId w:val="0"/>
              </w:numPr>
              <w:spacing w:before="0" w:line="320" w:lineRule="exact"/>
              <w:rPr>
                <w:szCs w:val="20"/>
              </w:rPr>
            </w:pPr>
          </w:p>
        </w:tc>
      </w:tr>
      <w:tr w:rsidR="00BF1795" w:rsidRPr="008A357A" w14:paraId="6DCA92AD" w14:textId="77777777" w:rsidTr="006365C0">
        <w:tc>
          <w:tcPr>
            <w:tcW w:w="2835" w:type="dxa"/>
          </w:tcPr>
          <w:p w14:paraId="538069AD" w14:textId="6D0A8DC5" w:rsidR="00BF1795" w:rsidRPr="008A357A" w:rsidRDefault="00BF1795" w:rsidP="008A357A">
            <w:pPr>
              <w:pStyle w:val="Artikellid11"/>
              <w:numPr>
                <w:ilvl w:val="0"/>
                <w:numId w:val="0"/>
              </w:numPr>
              <w:spacing w:before="0" w:line="320" w:lineRule="exact"/>
              <w:rPr>
                <w:b/>
                <w:szCs w:val="20"/>
              </w:rPr>
            </w:pPr>
            <w:r>
              <w:rPr>
                <w:b/>
                <w:szCs w:val="20"/>
              </w:rPr>
              <w:t>Artikel:</w:t>
            </w:r>
          </w:p>
        </w:tc>
        <w:tc>
          <w:tcPr>
            <w:tcW w:w="6378" w:type="dxa"/>
          </w:tcPr>
          <w:p w14:paraId="0062EA7E" w14:textId="2DD8EA59" w:rsidR="00BF1795" w:rsidRPr="008A357A" w:rsidRDefault="00BF1795" w:rsidP="008A357A">
            <w:pPr>
              <w:pStyle w:val="Artikellid11"/>
              <w:numPr>
                <w:ilvl w:val="0"/>
                <w:numId w:val="0"/>
              </w:numPr>
              <w:spacing w:before="0" w:line="320" w:lineRule="exact"/>
              <w:rPr>
                <w:szCs w:val="20"/>
              </w:rPr>
            </w:pPr>
            <w:r>
              <w:rPr>
                <w:szCs w:val="20"/>
              </w:rPr>
              <w:t>een artikel in deze Overeenkomst;</w:t>
            </w:r>
          </w:p>
        </w:tc>
      </w:tr>
      <w:tr w:rsidR="00BF1795" w:rsidRPr="008A357A" w14:paraId="13E9F408" w14:textId="77777777" w:rsidTr="006365C0">
        <w:tc>
          <w:tcPr>
            <w:tcW w:w="2835" w:type="dxa"/>
          </w:tcPr>
          <w:p w14:paraId="471CFD90" w14:textId="77777777" w:rsidR="00BF1795" w:rsidRPr="008A357A" w:rsidRDefault="00BF1795" w:rsidP="008A357A">
            <w:pPr>
              <w:pStyle w:val="Artikellid11"/>
              <w:numPr>
                <w:ilvl w:val="0"/>
                <w:numId w:val="0"/>
              </w:numPr>
              <w:spacing w:before="0" w:line="320" w:lineRule="exact"/>
              <w:rPr>
                <w:b/>
                <w:szCs w:val="20"/>
              </w:rPr>
            </w:pPr>
          </w:p>
        </w:tc>
        <w:tc>
          <w:tcPr>
            <w:tcW w:w="6378" w:type="dxa"/>
          </w:tcPr>
          <w:p w14:paraId="3E3860E5" w14:textId="77777777" w:rsidR="00BF1795" w:rsidRPr="008A357A" w:rsidRDefault="00BF1795" w:rsidP="008A357A">
            <w:pPr>
              <w:pStyle w:val="Artikellid11"/>
              <w:numPr>
                <w:ilvl w:val="0"/>
                <w:numId w:val="0"/>
              </w:numPr>
              <w:spacing w:before="0" w:line="320" w:lineRule="exact"/>
              <w:rPr>
                <w:szCs w:val="20"/>
              </w:rPr>
            </w:pPr>
          </w:p>
        </w:tc>
      </w:tr>
      <w:tr w:rsidR="00256BC1" w:rsidRPr="008A357A" w14:paraId="3EEF24D1" w14:textId="77777777" w:rsidTr="006365C0">
        <w:tc>
          <w:tcPr>
            <w:tcW w:w="2835" w:type="dxa"/>
          </w:tcPr>
          <w:p w14:paraId="7E56747D" w14:textId="7624DF53" w:rsidR="00256BC1" w:rsidRPr="008A357A" w:rsidRDefault="00256BC1" w:rsidP="008A357A">
            <w:pPr>
              <w:pStyle w:val="Artikellid11"/>
              <w:numPr>
                <w:ilvl w:val="0"/>
                <w:numId w:val="0"/>
              </w:numPr>
              <w:spacing w:before="0" w:line="320" w:lineRule="exact"/>
              <w:rPr>
                <w:b/>
                <w:szCs w:val="20"/>
              </w:rPr>
            </w:pPr>
            <w:r w:rsidRPr="008A357A">
              <w:rPr>
                <w:b/>
                <w:szCs w:val="20"/>
              </w:rPr>
              <w:t>Groepsmaatschappij</w:t>
            </w:r>
          </w:p>
        </w:tc>
        <w:tc>
          <w:tcPr>
            <w:tcW w:w="6378" w:type="dxa"/>
          </w:tcPr>
          <w:p w14:paraId="55BFECE0" w14:textId="213CFCEF" w:rsidR="00256BC1" w:rsidRPr="008A357A" w:rsidRDefault="00256BC1" w:rsidP="008A357A">
            <w:pPr>
              <w:pStyle w:val="Artikellid11"/>
              <w:numPr>
                <w:ilvl w:val="0"/>
                <w:numId w:val="0"/>
              </w:numPr>
              <w:spacing w:before="0" w:line="320" w:lineRule="exact"/>
              <w:rPr>
                <w:szCs w:val="20"/>
              </w:rPr>
            </w:pPr>
            <w:r w:rsidRPr="008A357A">
              <w:rPr>
                <w:szCs w:val="20"/>
              </w:rPr>
              <w:t xml:space="preserve">de partij die met een Partij verbonden is </w:t>
            </w:r>
            <w:r w:rsidR="00C6454A" w:rsidRPr="008A357A">
              <w:rPr>
                <w:szCs w:val="20"/>
              </w:rPr>
              <w:t>zoals bedoeld in artikel 2:24b Burgerlijk Wetboek;</w:t>
            </w:r>
            <w:r w:rsidR="00013ECD">
              <w:rPr>
                <w:szCs w:val="20"/>
              </w:rPr>
              <w:t xml:space="preserve"> </w:t>
            </w:r>
          </w:p>
        </w:tc>
      </w:tr>
      <w:tr w:rsidR="00256BC1" w:rsidRPr="008A357A" w14:paraId="26FA0160" w14:textId="77777777" w:rsidTr="006365C0">
        <w:tc>
          <w:tcPr>
            <w:tcW w:w="2835" w:type="dxa"/>
          </w:tcPr>
          <w:p w14:paraId="0D60D277" w14:textId="77777777" w:rsidR="00256BC1" w:rsidRPr="008A357A" w:rsidRDefault="00256BC1" w:rsidP="008A357A">
            <w:pPr>
              <w:pStyle w:val="Artikellid11"/>
              <w:numPr>
                <w:ilvl w:val="0"/>
                <w:numId w:val="0"/>
              </w:numPr>
              <w:spacing w:before="0" w:line="320" w:lineRule="exact"/>
              <w:rPr>
                <w:b/>
                <w:szCs w:val="20"/>
              </w:rPr>
            </w:pPr>
          </w:p>
        </w:tc>
        <w:tc>
          <w:tcPr>
            <w:tcW w:w="6378" w:type="dxa"/>
          </w:tcPr>
          <w:p w14:paraId="5676CF42" w14:textId="77777777" w:rsidR="00256BC1" w:rsidRPr="008A357A" w:rsidRDefault="00256BC1" w:rsidP="008A357A">
            <w:pPr>
              <w:pStyle w:val="Artikellid11"/>
              <w:numPr>
                <w:ilvl w:val="0"/>
                <w:numId w:val="0"/>
              </w:numPr>
              <w:spacing w:before="0" w:line="320" w:lineRule="exact"/>
              <w:rPr>
                <w:szCs w:val="20"/>
              </w:rPr>
            </w:pPr>
          </w:p>
        </w:tc>
      </w:tr>
      <w:tr w:rsidR="00786BDE" w:rsidRPr="008A357A" w14:paraId="3AEBB69A" w14:textId="77777777" w:rsidTr="006365C0">
        <w:tc>
          <w:tcPr>
            <w:tcW w:w="2835" w:type="dxa"/>
          </w:tcPr>
          <w:p w14:paraId="63CDE5A3" w14:textId="359F7D69" w:rsidR="00786BDE" w:rsidRPr="008A357A" w:rsidRDefault="00786BDE" w:rsidP="008A357A">
            <w:pPr>
              <w:pStyle w:val="Artikellid11"/>
              <w:numPr>
                <w:ilvl w:val="0"/>
                <w:numId w:val="0"/>
              </w:numPr>
              <w:spacing w:before="0" w:line="320" w:lineRule="exact"/>
              <w:rPr>
                <w:b/>
                <w:szCs w:val="20"/>
              </w:rPr>
            </w:pPr>
            <w:r w:rsidRPr="008A357A">
              <w:rPr>
                <w:b/>
                <w:szCs w:val="20"/>
              </w:rPr>
              <w:lastRenderedPageBreak/>
              <w:t>Ontvanger</w:t>
            </w:r>
          </w:p>
        </w:tc>
        <w:tc>
          <w:tcPr>
            <w:tcW w:w="6378" w:type="dxa"/>
          </w:tcPr>
          <w:p w14:paraId="24A09A3A" w14:textId="77777777" w:rsidR="00786BDE" w:rsidRPr="008A357A" w:rsidRDefault="00786BDE" w:rsidP="008A357A">
            <w:pPr>
              <w:pStyle w:val="Artikellid11"/>
              <w:numPr>
                <w:ilvl w:val="0"/>
                <w:numId w:val="0"/>
              </w:numPr>
              <w:spacing w:before="0" w:line="320" w:lineRule="exact"/>
              <w:rPr>
                <w:szCs w:val="20"/>
              </w:rPr>
            </w:pPr>
            <w:r w:rsidRPr="008A357A">
              <w:rPr>
                <w:szCs w:val="20"/>
              </w:rPr>
              <w:t>betekent een Partij die Vertrouwelijke Informatie van de Verstrekker ontvangt;</w:t>
            </w:r>
          </w:p>
          <w:p w14:paraId="6CEF7F18" w14:textId="77777777" w:rsidR="00786BDE" w:rsidRPr="008A357A" w:rsidRDefault="00786BDE" w:rsidP="008A357A">
            <w:pPr>
              <w:pStyle w:val="Artikellid11"/>
              <w:numPr>
                <w:ilvl w:val="0"/>
                <w:numId w:val="0"/>
              </w:numPr>
              <w:spacing w:before="0" w:line="320" w:lineRule="exact"/>
              <w:rPr>
                <w:szCs w:val="20"/>
              </w:rPr>
            </w:pPr>
          </w:p>
        </w:tc>
      </w:tr>
      <w:tr w:rsidR="00C9332D" w:rsidRPr="008A357A" w14:paraId="1611F2E0" w14:textId="77777777" w:rsidTr="006365C0">
        <w:tc>
          <w:tcPr>
            <w:tcW w:w="2835" w:type="dxa"/>
          </w:tcPr>
          <w:p w14:paraId="492B133B" w14:textId="14E2E8D9" w:rsidR="00C9332D" w:rsidRPr="008A357A" w:rsidRDefault="00C9332D" w:rsidP="008A357A">
            <w:pPr>
              <w:pStyle w:val="Artikellid11"/>
              <w:numPr>
                <w:ilvl w:val="0"/>
                <w:numId w:val="0"/>
              </w:numPr>
              <w:spacing w:before="0" w:line="320" w:lineRule="exact"/>
              <w:rPr>
                <w:b/>
                <w:szCs w:val="20"/>
              </w:rPr>
            </w:pPr>
            <w:r w:rsidRPr="008A357A">
              <w:rPr>
                <w:b/>
                <w:szCs w:val="20"/>
              </w:rPr>
              <w:t>Project</w:t>
            </w:r>
          </w:p>
        </w:tc>
        <w:tc>
          <w:tcPr>
            <w:tcW w:w="6378" w:type="dxa"/>
          </w:tcPr>
          <w:p w14:paraId="148D9175" w14:textId="4F7258B2" w:rsidR="00C9332D" w:rsidRPr="008A357A" w:rsidRDefault="003E1755" w:rsidP="008A357A">
            <w:pPr>
              <w:pStyle w:val="Artikellid11"/>
              <w:numPr>
                <w:ilvl w:val="0"/>
                <w:numId w:val="0"/>
              </w:numPr>
              <w:spacing w:before="0" w:line="320" w:lineRule="exact"/>
              <w:rPr>
                <w:szCs w:val="20"/>
              </w:rPr>
            </w:pPr>
            <w:r w:rsidRPr="008A357A">
              <w:rPr>
                <w:szCs w:val="20"/>
              </w:rPr>
              <w:t xml:space="preserve">het </w:t>
            </w:r>
            <w:r w:rsidR="000B28F3">
              <w:rPr>
                <w:szCs w:val="20"/>
              </w:rPr>
              <w:t xml:space="preserve">project </w:t>
            </w:r>
            <w:r w:rsidR="000D7FC2" w:rsidRPr="008A357A">
              <w:rPr>
                <w:szCs w:val="20"/>
              </w:rPr>
              <w:t xml:space="preserve">als </w:t>
            </w:r>
            <w:r w:rsidRPr="008A357A">
              <w:rPr>
                <w:szCs w:val="20"/>
              </w:rPr>
              <w:t xml:space="preserve">beschreven in overweging A; </w:t>
            </w:r>
          </w:p>
        </w:tc>
      </w:tr>
      <w:tr w:rsidR="00661260" w:rsidRPr="008A357A" w14:paraId="61381E14" w14:textId="77777777" w:rsidTr="006365C0">
        <w:tc>
          <w:tcPr>
            <w:tcW w:w="2835" w:type="dxa"/>
          </w:tcPr>
          <w:p w14:paraId="125C9F5F" w14:textId="77777777" w:rsidR="00661260" w:rsidRPr="008A357A" w:rsidRDefault="00661260" w:rsidP="008A357A">
            <w:pPr>
              <w:pStyle w:val="Artikellid11"/>
              <w:numPr>
                <w:ilvl w:val="0"/>
                <w:numId w:val="0"/>
              </w:numPr>
              <w:spacing w:before="0" w:line="320" w:lineRule="exact"/>
              <w:rPr>
                <w:b/>
                <w:szCs w:val="20"/>
              </w:rPr>
            </w:pPr>
          </w:p>
        </w:tc>
        <w:tc>
          <w:tcPr>
            <w:tcW w:w="6378" w:type="dxa"/>
          </w:tcPr>
          <w:p w14:paraId="065AB756" w14:textId="77777777" w:rsidR="00661260" w:rsidRPr="008A357A" w:rsidRDefault="00661260" w:rsidP="008A357A">
            <w:pPr>
              <w:pStyle w:val="Artikellid11"/>
              <w:numPr>
                <w:ilvl w:val="0"/>
                <w:numId w:val="0"/>
              </w:numPr>
              <w:spacing w:before="0" w:line="320" w:lineRule="exact"/>
              <w:rPr>
                <w:szCs w:val="20"/>
              </w:rPr>
            </w:pPr>
          </w:p>
        </w:tc>
      </w:tr>
      <w:tr w:rsidR="00C9332D" w:rsidRPr="008A357A" w14:paraId="417865B6" w14:textId="77777777" w:rsidTr="006365C0">
        <w:tc>
          <w:tcPr>
            <w:tcW w:w="2835" w:type="dxa"/>
          </w:tcPr>
          <w:p w14:paraId="45AF530F" w14:textId="68284491" w:rsidR="00C9332D" w:rsidRPr="008A357A" w:rsidRDefault="00661260" w:rsidP="008A357A">
            <w:pPr>
              <w:pStyle w:val="Artikellid11"/>
              <w:numPr>
                <w:ilvl w:val="0"/>
                <w:numId w:val="0"/>
              </w:numPr>
              <w:spacing w:before="0" w:line="320" w:lineRule="exact"/>
              <w:rPr>
                <w:b/>
                <w:szCs w:val="20"/>
              </w:rPr>
            </w:pPr>
            <w:r w:rsidRPr="008A357A">
              <w:rPr>
                <w:b/>
                <w:szCs w:val="20"/>
              </w:rPr>
              <w:t>Verbonden Partij</w:t>
            </w:r>
          </w:p>
        </w:tc>
        <w:tc>
          <w:tcPr>
            <w:tcW w:w="6378" w:type="dxa"/>
          </w:tcPr>
          <w:p w14:paraId="721241EF" w14:textId="4AA8E654" w:rsidR="00C9332D" w:rsidRPr="008A357A" w:rsidRDefault="00B22DEC" w:rsidP="008A357A">
            <w:pPr>
              <w:pStyle w:val="Artikellid11"/>
              <w:numPr>
                <w:ilvl w:val="0"/>
                <w:numId w:val="0"/>
              </w:numPr>
              <w:spacing w:before="0" w:line="320" w:lineRule="exact"/>
              <w:rPr>
                <w:szCs w:val="20"/>
              </w:rPr>
            </w:pPr>
            <w:r>
              <w:rPr>
                <w:szCs w:val="20"/>
              </w:rPr>
              <w:t xml:space="preserve">een </w:t>
            </w:r>
            <w:r w:rsidR="00661260" w:rsidRPr="008A357A">
              <w:rPr>
                <w:szCs w:val="20"/>
              </w:rPr>
              <w:t xml:space="preserve">partij waar een Partij direct of indirect </w:t>
            </w:r>
            <w:r w:rsidR="00B34682">
              <w:rPr>
                <w:szCs w:val="20"/>
              </w:rPr>
              <w:t xml:space="preserve">een </w:t>
            </w:r>
            <w:r w:rsidR="00566192">
              <w:rPr>
                <w:szCs w:val="20"/>
              </w:rPr>
              <w:t>kapitaalbelang en/of zeggenschap</w:t>
            </w:r>
            <w:r w:rsidR="00B34682" w:rsidRPr="008A357A">
              <w:rPr>
                <w:szCs w:val="20"/>
              </w:rPr>
              <w:t xml:space="preserve"> </w:t>
            </w:r>
            <w:r w:rsidR="00661260" w:rsidRPr="008A357A">
              <w:rPr>
                <w:szCs w:val="20"/>
              </w:rPr>
              <w:t xml:space="preserve">in houdt, of </w:t>
            </w:r>
            <w:r>
              <w:rPr>
                <w:szCs w:val="20"/>
              </w:rPr>
              <w:t xml:space="preserve">een partij </w:t>
            </w:r>
            <w:r w:rsidR="00661260" w:rsidRPr="008A357A">
              <w:rPr>
                <w:szCs w:val="20"/>
              </w:rPr>
              <w:t>die direct of indirect aandelen houdt in een Partij</w:t>
            </w:r>
            <w:r w:rsidR="001F42CA" w:rsidRPr="008A357A">
              <w:rPr>
                <w:szCs w:val="20"/>
              </w:rPr>
              <w:t>, waaronder Groepsmaatschappijen</w:t>
            </w:r>
            <w:r w:rsidR="00661260" w:rsidRPr="008A357A">
              <w:rPr>
                <w:szCs w:val="20"/>
              </w:rPr>
              <w:t>;</w:t>
            </w:r>
          </w:p>
        </w:tc>
      </w:tr>
      <w:tr w:rsidR="00661260" w:rsidRPr="008A357A" w14:paraId="64A05440" w14:textId="77777777" w:rsidTr="006365C0">
        <w:tc>
          <w:tcPr>
            <w:tcW w:w="2835" w:type="dxa"/>
          </w:tcPr>
          <w:p w14:paraId="1707C086" w14:textId="77777777" w:rsidR="00661260" w:rsidRPr="008A357A" w:rsidRDefault="00661260" w:rsidP="008A357A">
            <w:pPr>
              <w:pStyle w:val="Artikellid11"/>
              <w:numPr>
                <w:ilvl w:val="0"/>
                <w:numId w:val="0"/>
              </w:numPr>
              <w:spacing w:before="0" w:line="320" w:lineRule="exact"/>
              <w:rPr>
                <w:b/>
                <w:szCs w:val="20"/>
              </w:rPr>
            </w:pPr>
          </w:p>
        </w:tc>
        <w:tc>
          <w:tcPr>
            <w:tcW w:w="6378" w:type="dxa"/>
          </w:tcPr>
          <w:p w14:paraId="1F719CFD" w14:textId="77777777" w:rsidR="00661260" w:rsidRPr="008A357A" w:rsidRDefault="00661260" w:rsidP="008A357A">
            <w:pPr>
              <w:pStyle w:val="Artikellid11"/>
              <w:numPr>
                <w:ilvl w:val="0"/>
                <w:numId w:val="0"/>
              </w:numPr>
              <w:spacing w:before="0" w:line="320" w:lineRule="exact"/>
              <w:rPr>
                <w:szCs w:val="20"/>
              </w:rPr>
            </w:pPr>
          </w:p>
        </w:tc>
      </w:tr>
      <w:tr w:rsidR="007356CA" w:rsidRPr="008A357A" w14:paraId="06C81277" w14:textId="77777777" w:rsidTr="006365C0">
        <w:tc>
          <w:tcPr>
            <w:tcW w:w="2835" w:type="dxa"/>
          </w:tcPr>
          <w:p w14:paraId="1F8293D5" w14:textId="77777777" w:rsidR="007356CA" w:rsidRPr="008A357A" w:rsidRDefault="007356CA" w:rsidP="008A357A">
            <w:pPr>
              <w:pStyle w:val="Artikellid11"/>
              <w:numPr>
                <w:ilvl w:val="0"/>
                <w:numId w:val="0"/>
              </w:numPr>
              <w:spacing w:before="0" w:line="320" w:lineRule="exact"/>
              <w:rPr>
                <w:b/>
                <w:szCs w:val="20"/>
              </w:rPr>
            </w:pPr>
            <w:r w:rsidRPr="008A357A">
              <w:rPr>
                <w:b/>
                <w:szCs w:val="20"/>
              </w:rPr>
              <w:t>Verstrekker</w:t>
            </w:r>
          </w:p>
        </w:tc>
        <w:tc>
          <w:tcPr>
            <w:tcW w:w="6378" w:type="dxa"/>
          </w:tcPr>
          <w:p w14:paraId="6F6E270C" w14:textId="77777777" w:rsidR="007356CA" w:rsidRPr="008A357A" w:rsidRDefault="007356CA" w:rsidP="008A357A">
            <w:pPr>
              <w:pStyle w:val="Artikellid11"/>
              <w:numPr>
                <w:ilvl w:val="0"/>
                <w:numId w:val="0"/>
              </w:numPr>
              <w:spacing w:before="0" w:line="320" w:lineRule="exact"/>
              <w:rPr>
                <w:szCs w:val="20"/>
              </w:rPr>
            </w:pPr>
            <w:r w:rsidRPr="008A357A">
              <w:rPr>
                <w:szCs w:val="20"/>
              </w:rPr>
              <w:t xml:space="preserve">betekent een Partij die Vertrouwelijke Informatie </w:t>
            </w:r>
            <w:r w:rsidR="008B04B0" w:rsidRPr="008A357A">
              <w:rPr>
                <w:szCs w:val="20"/>
              </w:rPr>
              <w:t xml:space="preserve">aan de Ontvanger </w:t>
            </w:r>
            <w:r w:rsidRPr="008A357A">
              <w:rPr>
                <w:szCs w:val="20"/>
              </w:rPr>
              <w:t>verstrekt;</w:t>
            </w:r>
          </w:p>
          <w:p w14:paraId="6FDCDAF0" w14:textId="77777777" w:rsidR="007356CA" w:rsidRPr="008A357A" w:rsidRDefault="007356CA" w:rsidP="008A357A">
            <w:pPr>
              <w:pStyle w:val="Artikellid11"/>
              <w:numPr>
                <w:ilvl w:val="0"/>
                <w:numId w:val="0"/>
              </w:numPr>
              <w:spacing w:before="0" w:line="320" w:lineRule="exact"/>
              <w:rPr>
                <w:szCs w:val="20"/>
              </w:rPr>
            </w:pPr>
          </w:p>
        </w:tc>
      </w:tr>
      <w:tr w:rsidR="007356CA" w:rsidRPr="008A357A" w14:paraId="07F036B5" w14:textId="77777777" w:rsidTr="006365C0">
        <w:tc>
          <w:tcPr>
            <w:tcW w:w="2835" w:type="dxa"/>
          </w:tcPr>
          <w:p w14:paraId="44791AA6" w14:textId="77777777" w:rsidR="007356CA" w:rsidRPr="008A357A" w:rsidRDefault="007356CA" w:rsidP="008A357A">
            <w:pPr>
              <w:pStyle w:val="Artikellid11"/>
              <w:numPr>
                <w:ilvl w:val="0"/>
                <w:numId w:val="0"/>
              </w:numPr>
              <w:spacing w:before="0" w:line="320" w:lineRule="exact"/>
              <w:rPr>
                <w:b/>
                <w:szCs w:val="20"/>
              </w:rPr>
            </w:pPr>
            <w:r w:rsidRPr="008A357A">
              <w:rPr>
                <w:b/>
                <w:szCs w:val="20"/>
              </w:rPr>
              <w:t>Vertrouwelijke Informatie</w:t>
            </w:r>
          </w:p>
        </w:tc>
        <w:tc>
          <w:tcPr>
            <w:tcW w:w="6378" w:type="dxa"/>
          </w:tcPr>
          <w:p w14:paraId="22E6B666" w14:textId="7E8A4075" w:rsidR="006365C0" w:rsidRPr="008A357A" w:rsidRDefault="007356CA" w:rsidP="008A357A">
            <w:pPr>
              <w:pStyle w:val="Artikellid11"/>
              <w:numPr>
                <w:ilvl w:val="0"/>
                <w:numId w:val="0"/>
              </w:numPr>
              <w:spacing w:before="0" w:line="320" w:lineRule="exact"/>
              <w:rPr>
                <w:szCs w:val="20"/>
              </w:rPr>
            </w:pPr>
            <w:r w:rsidRPr="008A357A">
              <w:rPr>
                <w:szCs w:val="20"/>
              </w:rPr>
              <w:t xml:space="preserve">betekent </w:t>
            </w:r>
            <w:r w:rsidR="006A68D6" w:rsidRPr="008A357A">
              <w:rPr>
                <w:szCs w:val="20"/>
              </w:rPr>
              <w:t xml:space="preserve">alle informatie met betrekking tot </w:t>
            </w:r>
            <w:r w:rsidR="006A687A">
              <w:rPr>
                <w:szCs w:val="20"/>
              </w:rPr>
              <w:t xml:space="preserve">het Project, </w:t>
            </w:r>
            <w:r w:rsidR="006A68D6" w:rsidRPr="008A357A">
              <w:rPr>
                <w:szCs w:val="20"/>
              </w:rPr>
              <w:t>deze Overeenkomst</w:t>
            </w:r>
            <w:r w:rsidR="006A687A">
              <w:rPr>
                <w:szCs w:val="20"/>
              </w:rPr>
              <w:t>,</w:t>
            </w:r>
            <w:r w:rsidR="006A68D6" w:rsidRPr="008A357A">
              <w:rPr>
                <w:szCs w:val="20"/>
              </w:rPr>
              <w:t xml:space="preserve"> de Verstrekker</w:t>
            </w:r>
            <w:r w:rsidR="00C6454A" w:rsidRPr="008A357A">
              <w:rPr>
                <w:szCs w:val="20"/>
              </w:rPr>
              <w:t xml:space="preserve"> en</w:t>
            </w:r>
            <w:r w:rsidR="005D18A6" w:rsidRPr="008A357A">
              <w:rPr>
                <w:szCs w:val="20"/>
              </w:rPr>
              <w:t xml:space="preserve"> de met </w:t>
            </w:r>
            <w:r w:rsidR="006A687A">
              <w:rPr>
                <w:szCs w:val="20"/>
              </w:rPr>
              <w:t xml:space="preserve">de Verstrekker </w:t>
            </w:r>
            <w:r w:rsidR="005D18A6" w:rsidRPr="008A357A">
              <w:rPr>
                <w:szCs w:val="20"/>
              </w:rPr>
              <w:t>Verbonden Partijen</w:t>
            </w:r>
            <w:r w:rsidR="006A68D6" w:rsidRPr="008A357A">
              <w:rPr>
                <w:szCs w:val="20"/>
              </w:rPr>
              <w:t xml:space="preserve">, met inbegrip van maar niet beperkt tot </w:t>
            </w:r>
            <w:r w:rsidR="002469A6" w:rsidRPr="008A357A">
              <w:rPr>
                <w:szCs w:val="20"/>
              </w:rPr>
              <w:t>de ondernemings</w:t>
            </w:r>
            <w:r w:rsidR="006A68D6" w:rsidRPr="008A357A">
              <w:rPr>
                <w:szCs w:val="20"/>
              </w:rPr>
              <w:t>activiteiten, plannen</w:t>
            </w:r>
            <w:r w:rsidR="00A30FF7">
              <w:rPr>
                <w:szCs w:val="20"/>
              </w:rPr>
              <w:t>,</w:t>
            </w:r>
            <w:r w:rsidR="006A68D6" w:rsidRPr="008A357A">
              <w:rPr>
                <w:szCs w:val="20"/>
              </w:rPr>
              <w:t xml:space="preserve"> technologie, technische informatie, uitvindingen, methoden, plannen, processen, specificaties, kenmerken, ruwe data, registers, databases, apparatuur, </w:t>
            </w:r>
            <w:r w:rsidR="00890546" w:rsidRPr="008A357A">
              <w:rPr>
                <w:szCs w:val="20"/>
              </w:rPr>
              <w:t>knowhow</w:t>
            </w:r>
            <w:r w:rsidR="006A68D6" w:rsidRPr="008A357A">
              <w:rPr>
                <w:szCs w:val="20"/>
              </w:rPr>
              <w:t>, ervaringen</w:t>
            </w:r>
            <w:r w:rsidR="00A30FF7">
              <w:rPr>
                <w:szCs w:val="20"/>
              </w:rPr>
              <w:t>,</w:t>
            </w:r>
            <w:r w:rsidR="006A68D6" w:rsidRPr="008A357A">
              <w:rPr>
                <w:szCs w:val="20"/>
              </w:rPr>
              <w:t xml:space="preserve"> handelsgeheimen, marketing, sales, klanten, leveranciers, consultants, relatie</w:t>
            </w:r>
            <w:r w:rsidR="00076333">
              <w:rPr>
                <w:szCs w:val="20"/>
              </w:rPr>
              <w:t>-</w:t>
            </w:r>
            <w:r w:rsidR="006A68D6" w:rsidRPr="008A357A">
              <w:rPr>
                <w:szCs w:val="20"/>
              </w:rPr>
              <w:t xml:space="preserve"> en ontwikkelingsinformatie, operationele</w:t>
            </w:r>
            <w:r w:rsidR="00076333">
              <w:rPr>
                <w:szCs w:val="20"/>
              </w:rPr>
              <w:t>-</w:t>
            </w:r>
            <w:r w:rsidR="006A68D6" w:rsidRPr="008A357A">
              <w:rPr>
                <w:szCs w:val="20"/>
              </w:rPr>
              <w:t xml:space="preserve">, prestatie- en kosteninformatie, </w:t>
            </w:r>
            <w:proofErr w:type="spellStart"/>
            <w:r w:rsidR="006A68D6" w:rsidRPr="008A357A">
              <w:rPr>
                <w:szCs w:val="20"/>
              </w:rPr>
              <w:t>computerprogrammeertechnieken</w:t>
            </w:r>
            <w:proofErr w:type="spellEnd"/>
            <w:r w:rsidR="006A68D6" w:rsidRPr="008A357A">
              <w:rPr>
                <w:szCs w:val="20"/>
              </w:rPr>
              <w:t xml:space="preserve"> zowel in materiële als in immateriële vorm, codes </w:t>
            </w:r>
            <w:r w:rsidR="006365C0" w:rsidRPr="008A357A">
              <w:rPr>
                <w:szCs w:val="20"/>
              </w:rPr>
              <w:t xml:space="preserve">(waaronder sourcecodes) </w:t>
            </w:r>
            <w:r w:rsidR="006A68D6" w:rsidRPr="008A357A">
              <w:rPr>
                <w:szCs w:val="20"/>
              </w:rPr>
              <w:t>en alle media of openbaarmakingen van de bovenstaande informatie en technieken, waaronder ook begrepen, businessplannen, octrooien</w:t>
            </w:r>
            <w:r w:rsidR="00F067BF">
              <w:rPr>
                <w:szCs w:val="20"/>
              </w:rPr>
              <w:t>,</w:t>
            </w:r>
            <w:r w:rsidR="006A68D6" w:rsidRPr="008A357A">
              <w:rPr>
                <w:szCs w:val="20"/>
              </w:rPr>
              <w:t xml:space="preserve"> octrooiaanvragen, subsidieaanvragen, notities en memoranda</w:t>
            </w:r>
            <w:r w:rsidR="00890546" w:rsidRPr="008A357A">
              <w:rPr>
                <w:szCs w:val="20"/>
              </w:rPr>
              <w:t xml:space="preserve"> alsmede ‘bedrijfsgeheimen’ in de zin van de Wet bescherming bedrijfsgeheimen</w:t>
            </w:r>
            <w:r w:rsidR="006A68D6" w:rsidRPr="008A357A">
              <w:rPr>
                <w:szCs w:val="20"/>
              </w:rPr>
              <w:t xml:space="preserve">, hetzij schriftelijk of mondeling, in </w:t>
            </w:r>
            <w:r w:rsidR="00F70B4A">
              <w:rPr>
                <w:szCs w:val="20"/>
              </w:rPr>
              <w:t xml:space="preserve">hard copy </w:t>
            </w:r>
            <w:r w:rsidR="006A68D6" w:rsidRPr="008A357A">
              <w:rPr>
                <w:szCs w:val="20"/>
              </w:rPr>
              <w:t xml:space="preserve">of langs elektronische weg opgeslagen </w:t>
            </w:r>
            <w:r w:rsidR="00F333C7">
              <w:rPr>
                <w:szCs w:val="20"/>
              </w:rPr>
              <w:t>en/</w:t>
            </w:r>
            <w:r w:rsidR="006A68D6" w:rsidRPr="008A357A">
              <w:rPr>
                <w:szCs w:val="20"/>
              </w:rPr>
              <w:t>of onderhouden.</w:t>
            </w:r>
          </w:p>
        </w:tc>
      </w:tr>
    </w:tbl>
    <w:p w14:paraId="256F7474" w14:textId="77777777" w:rsidR="007356CA" w:rsidRPr="008A357A" w:rsidRDefault="006A68D6" w:rsidP="008A357A">
      <w:pPr>
        <w:pStyle w:val="Artikelkop"/>
        <w:spacing w:line="320" w:lineRule="exact"/>
        <w:rPr>
          <w:szCs w:val="20"/>
        </w:rPr>
      </w:pPr>
      <w:r w:rsidRPr="008A357A">
        <w:rPr>
          <w:szCs w:val="20"/>
        </w:rPr>
        <w:t>Verplichting tot geheimhouding</w:t>
      </w:r>
    </w:p>
    <w:p w14:paraId="3FD3508B" w14:textId="0EFDD8A6" w:rsidR="006A68D6" w:rsidRPr="008A357A" w:rsidRDefault="006A68D6" w:rsidP="008A357A">
      <w:pPr>
        <w:pStyle w:val="Artikellid11"/>
        <w:spacing w:line="320" w:lineRule="exact"/>
        <w:rPr>
          <w:szCs w:val="20"/>
        </w:rPr>
      </w:pPr>
      <w:r w:rsidRPr="008A357A">
        <w:rPr>
          <w:szCs w:val="20"/>
        </w:rPr>
        <w:t xml:space="preserve">De Ontvanger zal de Vertrouwelijke Informatie die ze </w:t>
      </w:r>
      <w:r w:rsidR="00066C44" w:rsidRPr="008A357A">
        <w:rPr>
          <w:szCs w:val="20"/>
        </w:rPr>
        <w:t xml:space="preserve">voorafgaand </w:t>
      </w:r>
      <w:r w:rsidR="00307D98" w:rsidRPr="008A357A">
        <w:rPr>
          <w:szCs w:val="20"/>
        </w:rPr>
        <w:t xml:space="preserve">aan </w:t>
      </w:r>
      <w:r w:rsidR="00066C44" w:rsidRPr="008A357A">
        <w:rPr>
          <w:szCs w:val="20"/>
        </w:rPr>
        <w:t xml:space="preserve">en na het </w:t>
      </w:r>
      <w:r w:rsidR="00307D98" w:rsidRPr="008A357A">
        <w:rPr>
          <w:szCs w:val="20"/>
        </w:rPr>
        <w:t xml:space="preserve">ondertekenen </w:t>
      </w:r>
      <w:r w:rsidR="00066C44" w:rsidRPr="008A357A">
        <w:rPr>
          <w:szCs w:val="20"/>
        </w:rPr>
        <w:t xml:space="preserve">van deze Overeenkomst </w:t>
      </w:r>
      <w:r w:rsidR="00307D98" w:rsidRPr="008A357A">
        <w:rPr>
          <w:szCs w:val="20"/>
        </w:rPr>
        <w:t xml:space="preserve">van de Verstrekker heeft ontvangen </w:t>
      </w:r>
      <w:r w:rsidRPr="008A357A">
        <w:rPr>
          <w:szCs w:val="20"/>
        </w:rPr>
        <w:t xml:space="preserve">strikt vertrouwelijk behandelen en niet openbaar maken of aan derden ter beschikking stellen. </w:t>
      </w:r>
    </w:p>
    <w:p w14:paraId="28C5CC80" w14:textId="3BE5C229" w:rsidR="006A68D6" w:rsidRPr="008A357A" w:rsidRDefault="006A68D6" w:rsidP="008A357A">
      <w:pPr>
        <w:pStyle w:val="Artikellid11"/>
        <w:spacing w:line="320" w:lineRule="exact"/>
        <w:rPr>
          <w:szCs w:val="20"/>
        </w:rPr>
      </w:pPr>
      <w:r w:rsidRPr="008A357A">
        <w:rPr>
          <w:szCs w:val="20"/>
        </w:rPr>
        <w:t xml:space="preserve">De Ontvanger zorgt ervoor dat ter voorkoming van openbaarmaking van Vertrouwelijke Informatie aan derden, de ontvangen Vertrouwelijke Informatie </w:t>
      </w:r>
      <w:r w:rsidR="004A025E">
        <w:rPr>
          <w:szCs w:val="20"/>
        </w:rPr>
        <w:t xml:space="preserve">minimaal </w:t>
      </w:r>
      <w:r w:rsidRPr="008A357A">
        <w:rPr>
          <w:szCs w:val="20"/>
        </w:rPr>
        <w:t xml:space="preserve">hetzelfde niveau van bescherming geniet </w:t>
      </w:r>
      <w:r w:rsidRPr="008A357A">
        <w:rPr>
          <w:szCs w:val="20"/>
        </w:rPr>
        <w:lastRenderedPageBreak/>
        <w:t xml:space="preserve">als haar eigen </w:t>
      </w:r>
      <w:r w:rsidR="002A6410" w:rsidRPr="008A357A">
        <w:rPr>
          <w:szCs w:val="20"/>
        </w:rPr>
        <w:t>v</w:t>
      </w:r>
      <w:r w:rsidRPr="008A357A">
        <w:rPr>
          <w:szCs w:val="20"/>
        </w:rPr>
        <w:t xml:space="preserve">ertrouwelijke </w:t>
      </w:r>
      <w:r w:rsidR="002A6410" w:rsidRPr="008A357A">
        <w:rPr>
          <w:szCs w:val="20"/>
        </w:rPr>
        <w:t>i</w:t>
      </w:r>
      <w:r w:rsidRPr="008A357A">
        <w:rPr>
          <w:szCs w:val="20"/>
        </w:rPr>
        <w:t xml:space="preserve">nformatie. De Ontvanger garandeert minstens het beschermingsniveau dat van haar redelijkerwijs verwacht mag worden </w:t>
      </w:r>
      <w:r w:rsidR="008C736F" w:rsidRPr="008A357A">
        <w:rPr>
          <w:szCs w:val="20"/>
        </w:rPr>
        <w:t xml:space="preserve">met het oog op </w:t>
      </w:r>
      <w:r w:rsidRPr="008A357A">
        <w:rPr>
          <w:szCs w:val="20"/>
        </w:rPr>
        <w:t>de aard van de informatie en de branche waar Partijen actief in zijn.</w:t>
      </w:r>
    </w:p>
    <w:p w14:paraId="47430279" w14:textId="77777777" w:rsidR="006A68D6" w:rsidRPr="008A357A" w:rsidRDefault="006A68D6" w:rsidP="008A357A">
      <w:pPr>
        <w:pStyle w:val="Artikellid11"/>
        <w:spacing w:line="320" w:lineRule="exact"/>
        <w:rPr>
          <w:szCs w:val="20"/>
        </w:rPr>
      </w:pPr>
      <w:r w:rsidRPr="008A357A">
        <w:rPr>
          <w:szCs w:val="20"/>
        </w:rPr>
        <w:t xml:space="preserve">De Vertrouwelijke Informatie blijft altijd het exclusieve eigendom van de Verstrekker. Alle Vertrouwelijke Informatie, in welke vorm dan ook, behoort derhalve toe aan de Verstrekker. Het verstrekken van Vertrouwelijke Informatie geeft de Ontvanger geen rechten op die Vertrouwelijke Informatie. </w:t>
      </w:r>
    </w:p>
    <w:p w14:paraId="70C2A9BB" w14:textId="5374170D" w:rsidR="006A68D6" w:rsidRPr="008A357A" w:rsidRDefault="006A68D6" w:rsidP="008A357A">
      <w:pPr>
        <w:pStyle w:val="Artikellid11"/>
        <w:spacing w:line="320" w:lineRule="exact"/>
        <w:rPr>
          <w:szCs w:val="20"/>
        </w:rPr>
      </w:pPr>
      <w:r w:rsidRPr="008A357A">
        <w:rPr>
          <w:szCs w:val="20"/>
        </w:rPr>
        <w:t xml:space="preserve">De Ontvanger is slechts gerechtigd om Vertrouwelijke Informatie </w:t>
      </w:r>
      <w:r w:rsidR="00150074">
        <w:rPr>
          <w:szCs w:val="20"/>
        </w:rPr>
        <w:t>van de Ver</w:t>
      </w:r>
      <w:r w:rsidR="008449BB">
        <w:rPr>
          <w:szCs w:val="20"/>
        </w:rPr>
        <w:t>s</w:t>
      </w:r>
      <w:r w:rsidR="00150074">
        <w:rPr>
          <w:szCs w:val="20"/>
        </w:rPr>
        <w:t xml:space="preserve">trekker </w:t>
      </w:r>
      <w:r w:rsidRPr="008A357A">
        <w:rPr>
          <w:szCs w:val="20"/>
        </w:rPr>
        <w:t>te openbaren aan haar personeel</w:t>
      </w:r>
      <w:r w:rsidR="00D51D10" w:rsidRPr="008A357A">
        <w:rPr>
          <w:szCs w:val="20"/>
        </w:rPr>
        <w:t xml:space="preserve">, het personeel van Groepsmaatschappijen en </w:t>
      </w:r>
      <w:r w:rsidR="00140019" w:rsidRPr="008A357A">
        <w:rPr>
          <w:szCs w:val="20"/>
        </w:rPr>
        <w:t xml:space="preserve">externe adviseurs </w:t>
      </w:r>
      <w:r w:rsidR="000557D4">
        <w:rPr>
          <w:szCs w:val="20"/>
        </w:rPr>
        <w:t xml:space="preserve">indien en </w:t>
      </w:r>
      <w:r w:rsidRPr="008A357A">
        <w:rPr>
          <w:szCs w:val="20"/>
        </w:rPr>
        <w:t xml:space="preserve">voor zover dat noodzakelijk is voor het </w:t>
      </w:r>
      <w:r w:rsidR="00CB2604" w:rsidRPr="008A357A">
        <w:rPr>
          <w:szCs w:val="20"/>
        </w:rPr>
        <w:t>realiseren van het Project</w:t>
      </w:r>
      <w:r w:rsidR="009039F0" w:rsidRPr="008A357A">
        <w:rPr>
          <w:szCs w:val="20"/>
        </w:rPr>
        <w:t xml:space="preserve">, en op voorwaarde dat </w:t>
      </w:r>
      <w:r w:rsidR="00F27EFF" w:rsidRPr="008A357A">
        <w:rPr>
          <w:szCs w:val="20"/>
        </w:rPr>
        <w:t>het betreffende personeel en de betreffende adviseurs aan dezelfde mate van geheimhouding zijn verbonden</w:t>
      </w:r>
      <w:r w:rsidR="00654383" w:rsidRPr="008A357A">
        <w:rPr>
          <w:szCs w:val="20"/>
        </w:rPr>
        <w:t xml:space="preserve"> ten aanzien van de Vertrouwelijke Informatie</w:t>
      </w:r>
      <w:r w:rsidR="00F27EFF" w:rsidRPr="008A357A">
        <w:rPr>
          <w:szCs w:val="20"/>
        </w:rPr>
        <w:t xml:space="preserve"> als opgenomen in deze Overeenkomst</w:t>
      </w:r>
      <w:r w:rsidRPr="008A357A">
        <w:rPr>
          <w:szCs w:val="20"/>
        </w:rPr>
        <w:t xml:space="preserve">. De Ontvanger garandeert dat het personeel </w:t>
      </w:r>
      <w:r w:rsidR="00140019" w:rsidRPr="008A357A">
        <w:rPr>
          <w:szCs w:val="20"/>
        </w:rPr>
        <w:t xml:space="preserve">en de adviseurs </w:t>
      </w:r>
      <w:r w:rsidRPr="008A357A">
        <w:rPr>
          <w:szCs w:val="20"/>
        </w:rPr>
        <w:t>waaraan de Vertrouwelijke Informatie ter beschikking wordt gesteld</w:t>
      </w:r>
      <w:r w:rsidR="002C3B1C">
        <w:rPr>
          <w:szCs w:val="20"/>
        </w:rPr>
        <w:t>,</w:t>
      </w:r>
      <w:r w:rsidRPr="008A357A">
        <w:rPr>
          <w:szCs w:val="20"/>
        </w:rPr>
        <w:t xml:space="preserve"> zich zal houden aan de verplichting tot geheimhouding van de Ontvanger zoals opgenomen in deze Overeenkomst.</w:t>
      </w:r>
    </w:p>
    <w:p w14:paraId="76F6599A" w14:textId="77777777" w:rsidR="006A68D6" w:rsidRPr="008A357A" w:rsidRDefault="006A68D6" w:rsidP="008A357A">
      <w:pPr>
        <w:pStyle w:val="Artikelkop"/>
        <w:spacing w:line="320" w:lineRule="exact"/>
        <w:rPr>
          <w:szCs w:val="20"/>
        </w:rPr>
      </w:pPr>
      <w:r w:rsidRPr="008A357A">
        <w:rPr>
          <w:szCs w:val="20"/>
        </w:rPr>
        <w:t>Uitzonderingen op de geheimhouding</w:t>
      </w:r>
    </w:p>
    <w:p w14:paraId="63D84DB9" w14:textId="2D755B2A" w:rsidR="006A68D6" w:rsidRPr="008A357A" w:rsidRDefault="006A68D6" w:rsidP="008A357A">
      <w:pPr>
        <w:pStyle w:val="Artikellid11"/>
        <w:spacing w:line="320" w:lineRule="exact"/>
        <w:rPr>
          <w:szCs w:val="20"/>
        </w:rPr>
      </w:pPr>
      <w:bookmarkStart w:id="1" w:name="_Ref26963082"/>
      <w:r w:rsidRPr="008A357A">
        <w:rPr>
          <w:szCs w:val="20"/>
        </w:rPr>
        <w:t xml:space="preserve">De </w:t>
      </w:r>
      <w:r w:rsidR="00124C18" w:rsidRPr="008A357A">
        <w:rPr>
          <w:szCs w:val="20"/>
        </w:rPr>
        <w:t>Ontvanger</w:t>
      </w:r>
      <w:r w:rsidRPr="008A357A">
        <w:rPr>
          <w:szCs w:val="20"/>
        </w:rPr>
        <w:t xml:space="preserve"> is niet verplicht tot geheimhouding van de Vertrouwelijke Informatie</w:t>
      </w:r>
      <w:r w:rsidR="00150074">
        <w:rPr>
          <w:szCs w:val="20"/>
        </w:rPr>
        <w:t xml:space="preserve"> van de Ver</w:t>
      </w:r>
      <w:r w:rsidR="008449BB">
        <w:rPr>
          <w:szCs w:val="20"/>
        </w:rPr>
        <w:t>s</w:t>
      </w:r>
      <w:r w:rsidR="00150074">
        <w:rPr>
          <w:szCs w:val="20"/>
        </w:rPr>
        <w:t xml:space="preserve">trekker </w:t>
      </w:r>
      <w:r w:rsidRPr="008A357A">
        <w:rPr>
          <w:szCs w:val="20"/>
        </w:rPr>
        <w:t xml:space="preserve">indien </w:t>
      </w:r>
      <w:r w:rsidR="00CB2604" w:rsidRPr="008A357A">
        <w:rPr>
          <w:szCs w:val="20"/>
        </w:rPr>
        <w:t xml:space="preserve">en voor zover </w:t>
      </w:r>
      <w:r w:rsidRPr="008A357A">
        <w:rPr>
          <w:szCs w:val="20"/>
        </w:rPr>
        <w:t>de informatie:</w:t>
      </w:r>
      <w:bookmarkEnd w:id="1"/>
    </w:p>
    <w:p w14:paraId="7C2A97E2" w14:textId="77777777" w:rsidR="006A68D6" w:rsidRPr="008A357A" w:rsidRDefault="006A68D6" w:rsidP="008A357A">
      <w:pPr>
        <w:pStyle w:val="Sublid111"/>
        <w:spacing w:line="320" w:lineRule="exact"/>
        <w:ind w:left="1418"/>
        <w:rPr>
          <w:szCs w:val="20"/>
        </w:rPr>
      </w:pPr>
      <w:r w:rsidRPr="008A357A">
        <w:rPr>
          <w:szCs w:val="20"/>
        </w:rPr>
        <w:t xml:space="preserve">publiekelijk bekend is, tenzij dit het gevolg is van een schending door de </w:t>
      </w:r>
      <w:r w:rsidR="00124C18" w:rsidRPr="008A357A">
        <w:rPr>
          <w:szCs w:val="20"/>
        </w:rPr>
        <w:t>Ontvanger</w:t>
      </w:r>
      <w:r w:rsidRPr="008A357A">
        <w:rPr>
          <w:szCs w:val="20"/>
        </w:rPr>
        <w:t xml:space="preserve"> van haar verplichtingen uit deze Overeenkomst;</w:t>
      </w:r>
    </w:p>
    <w:p w14:paraId="0911A59A" w14:textId="77777777" w:rsidR="006A68D6" w:rsidRPr="008A357A" w:rsidRDefault="006A68D6" w:rsidP="008A357A">
      <w:pPr>
        <w:pStyle w:val="Sublid111"/>
        <w:spacing w:line="320" w:lineRule="exact"/>
        <w:ind w:left="1418"/>
        <w:rPr>
          <w:szCs w:val="20"/>
        </w:rPr>
      </w:pPr>
      <w:r w:rsidRPr="008A357A">
        <w:rPr>
          <w:szCs w:val="20"/>
        </w:rPr>
        <w:t xml:space="preserve">openbaar is gemaakt door de </w:t>
      </w:r>
      <w:r w:rsidR="00124C18" w:rsidRPr="008A357A">
        <w:rPr>
          <w:szCs w:val="20"/>
        </w:rPr>
        <w:t>Verstrekker</w:t>
      </w:r>
      <w:r w:rsidR="006365C0" w:rsidRPr="008A357A">
        <w:rPr>
          <w:szCs w:val="20"/>
        </w:rPr>
        <w:t xml:space="preserve"> waardoor het vertrouwelijke karakter van de Vertrouwelijke Informatie verloren is gegaan</w:t>
      </w:r>
      <w:r w:rsidRPr="008A357A">
        <w:rPr>
          <w:szCs w:val="20"/>
        </w:rPr>
        <w:t>;</w:t>
      </w:r>
    </w:p>
    <w:p w14:paraId="050AB906" w14:textId="77777777" w:rsidR="006A68D6" w:rsidRPr="008A357A" w:rsidRDefault="006A68D6" w:rsidP="008A357A">
      <w:pPr>
        <w:pStyle w:val="Sublid111"/>
        <w:spacing w:line="320" w:lineRule="exact"/>
        <w:ind w:left="1418"/>
        <w:rPr>
          <w:szCs w:val="20"/>
        </w:rPr>
      </w:pPr>
      <w:r w:rsidRPr="008A357A">
        <w:rPr>
          <w:szCs w:val="20"/>
        </w:rPr>
        <w:t xml:space="preserve">publiekelijk </w:t>
      </w:r>
      <w:r w:rsidR="006365C0" w:rsidRPr="008A357A">
        <w:rPr>
          <w:szCs w:val="20"/>
        </w:rPr>
        <w:t xml:space="preserve">bekend </w:t>
      </w:r>
      <w:r w:rsidRPr="008A357A">
        <w:rPr>
          <w:szCs w:val="20"/>
        </w:rPr>
        <w:t>is gemaakt door een bron die bevoegd was deze informatie te openbaren;</w:t>
      </w:r>
    </w:p>
    <w:p w14:paraId="0768D7E0" w14:textId="77777777" w:rsidR="006A68D6" w:rsidRPr="008A357A" w:rsidRDefault="006A68D6" w:rsidP="008A357A">
      <w:pPr>
        <w:pStyle w:val="Sublid111"/>
        <w:spacing w:line="320" w:lineRule="exact"/>
        <w:ind w:left="1418"/>
        <w:rPr>
          <w:szCs w:val="20"/>
        </w:rPr>
      </w:pPr>
      <w:r w:rsidRPr="008A357A">
        <w:rPr>
          <w:szCs w:val="20"/>
        </w:rPr>
        <w:t xml:space="preserve">onafhankelijk van de </w:t>
      </w:r>
      <w:r w:rsidR="00124C18" w:rsidRPr="008A357A">
        <w:rPr>
          <w:szCs w:val="20"/>
        </w:rPr>
        <w:t>Verstrekker</w:t>
      </w:r>
      <w:r w:rsidRPr="008A357A">
        <w:rPr>
          <w:szCs w:val="20"/>
        </w:rPr>
        <w:t xml:space="preserve"> is ontwikkeld door de </w:t>
      </w:r>
      <w:r w:rsidR="00124C18" w:rsidRPr="008A357A">
        <w:rPr>
          <w:szCs w:val="20"/>
        </w:rPr>
        <w:t>Ontvanger</w:t>
      </w:r>
      <w:r w:rsidRPr="008A357A">
        <w:rPr>
          <w:szCs w:val="20"/>
        </w:rPr>
        <w:t xml:space="preserve">, zonder dat sprake is van een schending van deze Overeenkomst jegens de </w:t>
      </w:r>
      <w:r w:rsidR="00124C18" w:rsidRPr="008A357A">
        <w:rPr>
          <w:szCs w:val="20"/>
        </w:rPr>
        <w:t>Verstrekker</w:t>
      </w:r>
      <w:r w:rsidRPr="008A357A">
        <w:rPr>
          <w:szCs w:val="20"/>
        </w:rPr>
        <w:t>;</w:t>
      </w:r>
    </w:p>
    <w:p w14:paraId="5C2E64CB" w14:textId="77777777" w:rsidR="006A68D6" w:rsidRPr="008A357A" w:rsidRDefault="006A68D6" w:rsidP="008A357A">
      <w:pPr>
        <w:pStyle w:val="Sublid111"/>
        <w:spacing w:line="320" w:lineRule="exact"/>
        <w:ind w:left="1418"/>
        <w:rPr>
          <w:szCs w:val="20"/>
        </w:rPr>
      </w:pPr>
      <w:r w:rsidRPr="008A357A">
        <w:rPr>
          <w:szCs w:val="20"/>
        </w:rPr>
        <w:t xml:space="preserve">vrijgegeven mocht worden van de </w:t>
      </w:r>
      <w:r w:rsidR="00124C18" w:rsidRPr="008A357A">
        <w:rPr>
          <w:szCs w:val="20"/>
        </w:rPr>
        <w:t>Verstrekker</w:t>
      </w:r>
      <w:r w:rsidRPr="008A357A">
        <w:rPr>
          <w:szCs w:val="20"/>
        </w:rPr>
        <w:t xml:space="preserve"> en de </w:t>
      </w:r>
      <w:r w:rsidR="00124C18" w:rsidRPr="008A357A">
        <w:rPr>
          <w:szCs w:val="20"/>
        </w:rPr>
        <w:t>Verstrekker</w:t>
      </w:r>
      <w:r w:rsidRPr="008A357A">
        <w:rPr>
          <w:szCs w:val="20"/>
        </w:rPr>
        <w:t xml:space="preserve"> de </w:t>
      </w:r>
      <w:r w:rsidR="00124C18" w:rsidRPr="008A357A">
        <w:rPr>
          <w:szCs w:val="20"/>
        </w:rPr>
        <w:t>Ontvanger</w:t>
      </w:r>
      <w:r w:rsidRPr="008A357A">
        <w:rPr>
          <w:szCs w:val="20"/>
        </w:rPr>
        <w:t xml:space="preserve"> hiervoor schriftelijke toestemming heeft gegeven;</w:t>
      </w:r>
    </w:p>
    <w:p w14:paraId="7ADDB754" w14:textId="77777777" w:rsidR="006A68D6" w:rsidRPr="008A357A" w:rsidRDefault="006A68D6" w:rsidP="008A357A">
      <w:pPr>
        <w:pStyle w:val="Sublid111"/>
        <w:spacing w:line="320" w:lineRule="exact"/>
        <w:ind w:left="1418"/>
        <w:rPr>
          <w:szCs w:val="20"/>
        </w:rPr>
      </w:pPr>
      <w:r w:rsidRPr="008A357A">
        <w:rPr>
          <w:szCs w:val="20"/>
        </w:rPr>
        <w:t xml:space="preserve">door de wet of door een rechterlijke uitspraak verplicht bekendgemaakt moet worden. </w:t>
      </w:r>
    </w:p>
    <w:p w14:paraId="70521850" w14:textId="548E3533" w:rsidR="006A68D6" w:rsidRPr="008A357A" w:rsidRDefault="006A68D6" w:rsidP="008A357A">
      <w:pPr>
        <w:pStyle w:val="Artikellid11"/>
        <w:spacing w:line="320" w:lineRule="exact"/>
        <w:rPr>
          <w:szCs w:val="20"/>
        </w:rPr>
      </w:pPr>
      <w:bookmarkStart w:id="2" w:name="_Ref26963173"/>
      <w:r w:rsidRPr="008A357A">
        <w:rPr>
          <w:szCs w:val="20"/>
        </w:rPr>
        <w:t xml:space="preserve">In het geval </w:t>
      </w:r>
      <w:r w:rsidR="00150074">
        <w:rPr>
          <w:szCs w:val="20"/>
        </w:rPr>
        <w:t xml:space="preserve">een Ontvanger </w:t>
      </w:r>
      <w:r w:rsidRPr="008A357A">
        <w:rPr>
          <w:szCs w:val="20"/>
        </w:rPr>
        <w:t xml:space="preserve">wordt gedagvaard, een officieel verzoek krijgt of op een andere manier verplicht wordt door een gerechtelijke, administratieve, regelgevende of wetgevende instantie om de Vertrouwelijke Informatie </w:t>
      </w:r>
      <w:r w:rsidR="00150074">
        <w:rPr>
          <w:szCs w:val="20"/>
        </w:rPr>
        <w:t>van de Ver</w:t>
      </w:r>
      <w:r w:rsidR="00763288">
        <w:rPr>
          <w:szCs w:val="20"/>
        </w:rPr>
        <w:t>s</w:t>
      </w:r>
      <w:r w:rsidR="00150074">
        <w:rPr>
          <w:szCs w:val="20"/>
        </w:rPr>
        <w:t xml:space="preserve">trekker </w:t>
      </w:r>
      <w:r w:rsidRPr="008A357A">
        <w:rPr>
          <w:szCs w:val="20"/>
        </w:rPr>
        <w:t xml:space="preserve">openbaar te maken, dan dient die Partij de andere Partij zo spoedig als mogelijk hierover in te lichten, zodat de Partijen gezamenlijk de openbaarmaking </w:t>
      </w:r>
      <w:r w:rsidRPr="008A357A">
        <w:rPr>
          <w:szCs w:val="20"/>
        </w:rPr>
        <w:lastRenderedPageBreak/>
        <w:t>van Vertrouwelijke Informatie kunnen proberen te voorkomen of andere passende maatregelen kunnen treffen tegen de openbaarmaking van de Vertrouwelijke Informatie.</w:t>
      </w:r>
      <w:bookmarkEnd w:id="2"/>
    </w:p>
    <w:p w14:paraId="187BABE7" w14:textId="31FDFDFB" w:rsidR="006A68D6" w:rsidRPr="008A357A" w:rsidRDefault="006A68D6" w:rsidP="008A357A">
      <w:pPr>
        <w:pStyle w:val="Artikellid11"/>
        <w:spacing w:line="320" w:lineRule="exact"/>
        <w:rPr>
          <w:szCs w:val="20"/>
        </w:rPr>
      </w:pPr>
      <w:r w:rsidRPr="008A357A">
        <w:rPr>
          <w:szCs w:val="20"/>
        </w:rPr>
        <w:t xml:space="preserve">Als het niet mogelijk is een maatregel als bedoeld in Artikel </w:t>
      </w:r>
      <w:r w:rsidRPr="008A357A">
        <w:rPr>
          <w:szCs w:val="20"/>
        </w:rPr>
        <w:fldChar w:fldCharType="begin"/>
      </w:r>
      <w:r w:rsidRPr="008A357A">
        <w:rPr>
          <w:szCs w:val="20"/>
        </w:rPr>
        <w:instrText xml:space="preserve"> REF _Ref26963173 \r \h </w:instrText>
      </w:r>
      <w:r w:rsidR="00B430A2" w:rsidRPr="008A357A">
        <w:rPr>
          <w:szCs w:val="20"/>
        </w:rPr>
        <w:instrText xml:space="preserve"> \* MERGEFORMAT </w:instrText>
      </w:r>
      <w:r w:rsidRPr="008A357A">
        <w:rPr>
          <w:szCs w:val="20"/>
        </w:rPr>
      </w:r>
      <w:r w:rsidRPr="008A357A">
        <w:rPr>
          <w:szCs w:val="20"/>
        </w:rPr>
        <w:fldChar w:fldCharType="separate"/>
      </w:r>
      <w:r w:rsidR="00AF0245">
        <w:rPr>
          <w:szCs w:val="20"/>
        </w:rPr>
        <w:t>3.2</w:t>
      </w:r>
      <w:r w:rsidRPr="008A357A">
        <w:rPr>
          <w:szCs w:val="20"/>
        </w:rPr>
        <w:fldChar w:fldCharType="end"/>
      </w:r>
      <w:r w:rsidRPr="008A357A">
        <w:rPr>
          <w:szCs w:val="20"/>
        </w:rPr>
        <w:t xml:space="preserve"> te treffen, dan mogen Partijen alleen dat gedeelte van de Vertrouwelijke Informatie openbaar maken waartoe zij wettelijk worden verplicht, op voorwaarde dat, voor zover dat bij wet is toegestaan, die Partij schriftelijk aangeeft aan de andere Partij welke Vertrouwelijke Informatie openbaar gemaakt moet worden. Partijen zullen hierbij zoveel als mogelijk overleggen over de timing en de inhoud van de openbaar te maken Vertrouwelijke Informatie. </w:t>
      </w:r>
    </w:p>
    <w:p w14:paraId="5B7E73B0" w14:textId="77777777" w:rsidR="006A68D6" w:rsidRPr="008A357A" w:rsidRDefault="006A68D6" w:rsidP="008A357A">
      <w:pPr>
        <w:pStyle w:val="Artikelkop"/>
        <w:spacing w:line="320" w:lineRule="exact"/>
        <w:rPr>
          <w:szCs w:val="20"/>
        </w:rPr>
      </w:pPr>
      <w:r w:rsidRPr="008A357A">
        <w:rPr>
          <w:szCs w:val="20"/>
        </w:rPr>
        <w:t>Gebruik en teruggave van Vertrouwelijke Informatie</w:t>
      </w:r>
    </w:p>
    <w:p w14:paraId="1D291EAD" w14:textId="3F507F5D" w:rsidR="006A68D6" w:rsidRPr="008A357A" w:rsidRDefault="006A68D6" w:rsidP="008A357A">
      <w:pPr>
        <w:pStyle w:val="Artikellid11"/>
        <w:spacing w:line="320" w:lineRule="exact"/>
        <w:rPr>
          <w:szCs w:val="20"/>
        </w:rPr>
      </w:pPr>
      <w:r w:rsidRPr="008A357A">
        <w:rPr>
          <w:szCs w:val="20"/>
        </w:rPr>
        <w:t xml:space="preserve">De </w:t>
      </w:r>
      <w:r w:rsidR="00124C18" w:rsidRPr="008A357A">
        <w:rPr>
          <w:szCs w:val="20"/>
        </w:rPr>
        <w:t>Ontvanger</w:t>
      </w:r>
      <w:r w:rsidRPr="008A357A">
        <w:rPr>
          <w:szCs w:val="20"/>
        </w:rPr>
        <w:t xml:space="preserve"> zal de Vertrouwelijke Informatie </w:t>
      </w:r>
      <w:r w:rsidR="002E3E1C">
        <w:rPr>
          <w:szCs w:val="20"/>
        </w:rPr>
        <w:t>van de Ver</w:t>
      </w:r>
      <w:r w:rsidR="006F27DB">
        <w:rPr>
          <w:szCs w:val="20"/>
        </w:rPr>
        <w:t>s</w:t>
      </w:r>
      <w:r w:rsidR="002E3E1C">
        <w:rPr>
          <w:szCs w:val="20"/>
        </w:rPr>
        <w:t xml:space="preserve">trekker </w:t>
      </w:r>
      <w:r w:rsidRPr="008A357A">
        <w:rPr>
          <w:szCs w:val="20"/>
        </w:rPr>
        <w:t>alleen gebruiken voor het Project.</w:t>
      </w:r>
    </w:p>
    <w:p w14:paraId="4D8A905D" w14:textId="45BF6917" w:rsidR="006A68D6" w:rsidRPr="008A357A" w:rsidRDefault="006A68D6" w:rsidP="008A357A">
      <w:pPr>
        <w:pStyle w:val="Artikellid11"/>
        <w:spacing w:line="320" w:lineRule="exact"/>
        <w:rPr>
          <w:szCs w:val="20"/>
        </w:rPr>
      </w:pPr>
      <w:r w:rsidRPr="008A357A">
        <w:rPr>
          <w:szCs w:val="20"/>
        </w:rPr>
        <w:t xml:space="preserve">Het is de </w:t>
      </w:r>
      <w:r w:rsidR="00124C18" w:rsidRPr="008A357A">
        <w:rPr>
          <w:szCs w:val="20"/>
        </w:rPr>
        <w:t>Ontvanger</w:t>
      </w:r>
      <w:r w:rsidRPr="008A357A">
        <w:rPr>
          <w:szCs w:val="20"/>
        </w:rPr>
        <w:t xml:space="preserve"> niet toegestaan om de Vertrouwelijke Informatie </w:t>
      </w:r>
      <w:r w:rsidR="002E3E1C">
        <w:rPr>
          <w:szCs w:val="20"/>
        </w:rPr>
        <w:t>van de Ver</w:t>
      </w:r>
      <w:r w:rsidR="006F27DB">
        <w:rPr>
          <w:szCs w:val="20"/>
        </w:rPr>
        <w:t>s</w:t>
      </w:r>
      <w:r w:rsidR="002E3E1C">
        <w:rPr>
          <w:szCs w:val="20"/>
        </w:rPr>
        <w:t xml:space="preserve">trekker </w:t>
      </w:r>
      <w:r w:rsidRPr="008A357A">
        <w:rPr>
          <w:szCs w:val="20"/>
        </w:rPr>
        <w:t xml:space="preserve">op welke wijze dan ook te vermenigvuldigen, zonder de </w:t>
      </w:r>
      <w:r w:rsidR="00973B37" w:rsidRPr="008A357A">
        <w:rPr>
          <w:szCs w:val="20"/>
        </w:rPr>
        <w:t>schriftelijk</w:t>
      </w:r>
      <w:r w:rsidRPr="008A357A">
        <w:rPr>
          <w:szCs w:val="20"/>
        </w:rPr>
        <w:t xml:space="preserve"> toestemming van de </w:t>
      </w:r>
      <w:r w:rsidR="00124C18" w:rsidRPr="008A357A">
        <w:rPr>
          <w:szCs w:val="20"/>
        </w:rPr>
        <w:t>Verstrekker</w:t>
      </w:r>
      <w:r w:rsidRPr="008A357A">
        <w:rPr>
          <w:szCs w:val="20"/>
        </w:rPr>
        <w:t xml:space="preserve"> en alleen voor zover vermenigvuldiging van de Vertrouwelijke Informatie nodig is </w:t>
      </w:r>
      <w:r w:rsidR="00973B37" w:rsidRPr="008A357A">
        <w:rPr>
          <w:szCs w:val="20"/>
        </w:rPr>
        <w:t xml:space="preserve">in het kader van </w:t>
      </w:r>
      <w:r w:rsidRPr="008A357A">
        <w:rPr>
          <w:szCs w:val="20"/>
        </w:rPr>
        <w:t>het Project.</w:t>
      </w:r>
    </w:p>
    <w:p w14:paraId="57D11E7E" w14:textId="7352ABEE" w:rsidR="006A68D6" w:rsidRPr="008A357A" w:rsidRDefault="006A68D6" w:rsidP="008A357A">
      <w:pPr>
        <w:pStyle w:val="Artikellid11"/>
        <w:spacing w:line="320" w:lineRule="exact"/>
        <w:rPr>
          <w:szCs w:val="20"/>
        </w:rPr>
      </w:pPr>
      <w:r w:rsidRPr="008A357A">
        <w:rPr>
          <w:szCs w:val="20"/>
        </w:rPr>
        <w:t xml:space="preserve">Bij beëindiging van deze Overeenkomst zal de </w:t>
      </w:r>
      <w:r w:rsidR="00124C18" w:rsidRPr="008A357A">
        <w:rPr>
          <w:szCs w:val="20"/>
        </w:rPr>
        <w:t>Ontvanger</w:t>
      </w:r>
      <w:r w:rsidRPr="008A357A">
        <w:rPr>
          <w:szCs w:val="20"/>
        </w:rPr>
        <w:t xml:space="preserve"> alle Vertrouwelijke Informatie </w:t>
      </w:r>
      <w:r w:rsidR="002E3E1C">
        <w:rPr>
          <w:szCs w:val="20"/>
        </w:rPr>
        <w:t>van de Ver</w:t>
      </w:r>
      <w:r w:rsidR="006F27DB">
        <w:rPr>
          <w:szCs w:val="20"/>
        </w:rPr>
        <w:t>s</w:t>
      </w:r>
      <w:r w:rsidR="002E3E1C">
        <w:rPr>
          <w:szCs w:val="20"/>
        </w:rPr>
        <w:t xml:space="preserve">trekker </w:t>
      </w:r>
      <w:r w:rsidRPr="008A357A">
        <w:rPr>
          <w:szCs w:val="20"/>
        </w:rPr>
        <w:t>(voor zover technisch uitvoerbaar)</w:t>
      </w:r>
      <w:r w:rsidR="003A1EDC" w:rsidRPr="008A357A">
        <w:rPr>
          <w:szCs w:val="20"/>
        </w:rPr>
        <w:t xml:space="preserve"> direct</w:t>
      </w:r>
      <w:r w:rsidRPr="008A357A">
        <w:rPr>
          <w:szCs w:val="20"/>
        </w:rPr>
        <w:t xml:space="preserve"> vernietigen</w:t>
      </w:r>
      <w:r w:rsidR="00670B2A" w:rsidRPr="008A357A">
        <w:rPr>
          <w:szCs w:val="20"/>
        </w:rPr>
        <w:t xml:space="preserve"> en/of wissen</w:t>
      </w:r>
      <w:r w:rsidRPr="008A357A">
        <w:rPr>
          <w:szCs w:val="20"/>
        </w:rPr>
        <w:t xml:space="preserve">, behalve voor zover de </w:t>
      </w:r>
      <w:r w:rsidR="00124C18" w:rsidRPr="008A357A">
        <w:rPr>
          <w:szCs w:val="20"/>
        </w:rPr>
        <w:t>Ontvanger</w:t>
      </w:r>
      <w:r w:rsidRPr="008A357A">
        <w:rPr>
          <w:szCs w:val="20"/>
        </w:rPr>
        <w:t xml:space="preserve"> de Vertrouwelijke Informatie op grond van de wet of op grond van een uitspraak van een bevoegde gerechtelijke, overheids-, toezichthoudende of regelgevende instantie dient te bewaren</w:t>
      </w:r>
      <w:r w:rsidR="00F70ECD" w:rsidRPr="008A357A">
        <w:rPr>
          <w:szCs w:val="20"/>
        </w:rPr>
        <w:t xml:space="preserve"> (in welk geval </w:t>
      </w:r>
      <w:r w:rsidR="009E7364" w:rsidRPr="008A357A">
        <w:rPr>
          <w:szCs w:val="20"/>
        </w:rPr>
        <w:t xml:space="preserve">de Ontvanger de Vertrouwelijke Informatie </w:t>
      </w:r>
      <w:r w:rsidR="00897059" w:rsidRPr="008A357A">
        <w:rPr>
          <w:szCs w:val="20"/>
        </w:rPr>
        <w:t>alsnog zal vernietig</w:t>
      </w:r>
      <w:r w:rsidR="00EA5DB5" w:rsidRPr="008A357A">
        <w:rPr>
          <w:szCs w:val="20"/>
        </w:rPr>
        <w:t>en en/of wissen zodra de</w:t>
      </w:r>
      <w:r w:rsidR="005C6A6D" w:rsidRPr="008A357A">
        <w:rPr>
          <w:szCs w:val="20"/>
        </w:rPr>
        <w:t xml:space="preserve">ze </w:t>
      </w:r>
      <w:r w:rsidR="00EA5DB5" w:rsidRPr="008A357A">
        <w:rPr>
          <w:szCs w:val="20"/>
        </w:rPr>
        <w:t>bewaarplicht is verlopen)</w:t>
      </w:r>
      <w:r w:rsidRPr="008A357A">
        <w:rPr>
          <w:szCs w:val="20"/>
        </w:rPr>
        <w:t xml:space="preserve">. </w:t>
      </w:r>
    </w:p>
    <w:p w14:paraId="0C8BB865" w14:textId="21A74C9A" w:rsidR="006A68D6" w:rsidRPr="008A357A" w:rsidRDefault="006A68D6" w:rsidP="008A357A">
      <w:pPr>
        <w:pStyle w:val="Artikellid11"/>
        <w:spacing w:line="320" w:lineRule="exact"/>
        <w:rPr>
          <w:szCs w:val="20"/>
        </w:rPr>
      </w:pPr>
      <w:r w:rsidRPr="008A357A">
        <w:rPr>
          <w:szCs w:val="20"/>
        </w:rPr>
        <w:t xml:space="preserve">Uit hoofde van deze Overeenkomst wordt geen patent, licentierecht, octrooirecht, auteursrecht, merkenrecht of ander eigendomsrecht </w:t>
      </w:r>
      <w:r w:rsidR="00EB7EB2" w:rsidRPr="008A357A">
        <w:rPr>
          <w:szCs w:val="20"/>
        </w:rPr>
        <w:t xml:space="preserve">verstrekt of </w:t>
      </w:r>
      <w:r w:rsidRPr="008A357A">
        <w:rPr>
          <w:szCs w:val="20"/>
        </w:rPr>
        <w:t xml:space="preserve">overgedragen. Openbaarmaking van Vertrouwelijke Informatie leidt niet tot enige verplichting van de </w:t>
      </w:r>
      <w:r w:rsidR="00124C18" w:rsidRPr="008A357A">
        <w:rPr>
          <w:szCs w:val="20"/>
        </w:rPr>
        <w:t>Verstrekker</w:t>
      </w:r>
      <w:r w:rsidRPr="008A357A">
        <w:rPr>
          <w:szCs w:val="20"/>
        </w:rPr>
        <w:t xml:space="preserve"> om de </w:t>
      </w:r>
      <w:r w:rsidR="00124C18" w:rsidRPr="008A357A">
        <w:rPr>
          <w:szCs w:val="20"/>
        </w:rPr>
        <w:t>Ontvanger</w:t>
      </w:r>
      <w:r w:rsidRPr="008A357A">
        <w:rPr>
          <w:szCs w:val="20"/>
        </w:rPr>
        <w:t xml:space="preserve"> rechten te verlenen van welke aard dan ook. </w:t>
      </w:r>
    </w:p>
    <w:p w14:paraId="672DAE64" w14:textId="65E1CEC4" w:rsidR="006A68D6" w:rsidRPr="008A357A" w:rsidRDefault="00673D3B" w:rsidP="008A357A">
      <w:pPr>
        <w:pStyle w:val="Artikelkop"/>
        <w:spacing w:line="320" w:lineRule="exact"/>
        <w:rPr>
          <w:szCs w:val="20"/>
        </w:rPr>
      </w:pPr>
      <w:r w:rsidRPr="008A357A">
        <w:rPr>
          <w:szCs w:val="20"/>
        </w:rPr>
        <w:t>[</w:t>
      </w:r>
      <w:r w:rsidRPr="008A357A">
        <w:rPr>
          <w:szCs w:val="20"/>
          <w:highlight w:val="yellow"/>
        </w:rPr>
        <w:t>OPTIONEEL</w:t>
      </w:r>
      <w:r w:rsidRPr="008A357A">
        <w:rPr>
          <w:szCs w:val="20"/>
        </w:rPr>
        <w:t>]</w:t>
      </w:r>
      <w:r w:rsidR="00973B37" w:rsidRPr="008A357A">
        <w:rPr>
          <w:szCs w:val="20"/>
        </w:rPr>
        <w:t>W</w:t>
      </w:r>
      <w:r w:rsidR="00124C18" w:rsidRPr="008A357A">
        <w:rPr>
          <w:szCs w:val="20"/>
        </w:rPr>
        <w:t xml:space="preserve">ervingsverbod </w:t>
      </w:r>
    </w:p>
    <w:p w14:paraId="5E8818E7" w14:textId="49DBE243" w:rsidR="00124C18" w:rsidRPr="008A357A" w:rsidRDefault="006A68D6" w:rsidP="008A357A">
      <w:pPr>
        <w:pStyle w:val="Artikellid11"/>
        <w:spacing w:line="320" w:lineRule="exact"/>
        <w:rPr>
          <w:szCs w:val="20"/>
        </w:rPr>
      </w:pPr>
      <w:r w:rsidRPr="008A357A">
        <w:rPr>
          <w:szCs w:val="20"/>
        </w:rPr>
        <w:t>Gedurende de looptijd van deze</w:t>
      </w:r>
      <w:r w:rsidR="00124C18" w:rsidRPr="008A357A">
        <w:rPr>
          <w:szCs w:val="20"/>
        </w:rPr>
        <w:t xml:space="preserve"> Overeenkomst en tot [</w:t>
      </w:r>
      <w:r w:rsidR="00124C18" w:rsidRPr="008A357A">
        <w:rPr>
          <w:szCs w:val="20"/>
          <w:highlight w:val="yellow"/>
        </w:rPr>
        <w:t>1 (zegge: één)]</w:t>
      </w:r>
      <w:r w:rsidR="00124C18" w:rsidRPr="008A357A">
        <w:rPr>
          <w:szCs w:val="20"/>
        </w:rPr>
        <w:t xml:space="preserve"> jaar na B</w:t>
      </w:r>
      <w:r w:rsidRPr="008A357A">
        <w:rPr>
          <w:szCs w:val="20"/>
        </w:rPr>
        <w:t>eëindiging van deze Overeenkomst zal geen van de Partijen</w:t>
      </w:r>
      <w:r w:rsidR="00124C18" w:rsidRPr="008A357A">
        <w:rPr>
          <w:szCs w:val="20"/>
        </w:rPr>
        <w:t>:</w:t>
      </w:r>
    </w:p>
    <w:p w14:paraId="2630494F" w14:textId="1F99319B" w:rsidR="00124C18" w:rsidRPr="008A357A" w:rsidRDefault="006A68D6" w:rsidP="008A357A">
      <w:pPr>
        <w:pStyle w:val="Sublid111"/>
        <w:spacing w:line="320" w:lineRule="exact"/>
        <w:ind w:left="1418"/>
        <w:rPr>
          <w:szCs w:val="20"/>
        </w:rPr>
      </w:pPr>
      <w:r w:rsidRPr="008A357A">
        <w:rPr>
          <w:szCs w:val="20"/>
        </w:rPr>
        <w:t xml:space="preserve">direct of indirect contact zoeken met klanten en/of </w:t>
      </w:r>
      <w:r w:rsidR="00124C18" w:rsidRPr="008A357A">
        <w:rPr>
          <w:szCs w:val="20"/>
        </w:rPr>
        <w:t>relaties</w:t>
      </w:r>
      <w:r w:rsidRPr="008A357A">
        <w:rPr>
          <w:szCs w:val="20"/>
        </w:rPr>
        <w:t xml:space="preserve"> van de andere Partij </w:t>
      </w:r>
      <w:r w:rsidR="009D40E2" w:rsidRPr="008A357A">
        <w:rPr>
          <w:szCs w:val="20"/>
        </w:rPr>
        <w:t xml:space="preserve">of haar Groepsmaatschappijen </w:t>
      </w:r>
      <w:r w:rsidRPr="008A357A">
        <w:rPr>
          <w:szCs w:val="20"/>
        </w:rPr>
        <w:t xml:space="preserve">om die klanten en/of </w:t>
      </w:r>
      <w:r w:rsidR="00124C18" w:rsidRPr="008A357A">
        <w:rPr>
          <w:szCs w:val="20"/>
        </w:rPr>
        <w:t>relaties</w:t>
      </w:r>
      <w:r w:rsidRPr="008A357A">
        <w:rPr>
          <w:szCs w:val="20"/>
        </w:rPr>
        <w:t xml:space="preserve"> te werven; </w:t>
      </w:r>
    </w:p>
    <w:p w14:paraId="25792B0D" w14:textId="6EA1430F" w:rsidR="00124C18" w:rsidRPr="008A357A" w:rsidRDefault="006A68D6" w:rsidP="008A357A">
      <w:pPr>
        <w:pStyle w:val="Sublid111"/>
        <w:spacing w:line="320" w:lineRule="exact"/>
        <w:ind w:left="1418"/>
        <w:rPr>
          <w:szCs w:val="20"/>
        </w:rPr>
      </w:pPr>
      <w:r w:rsidRPr="008A357A">
        <w:rPr>
          <w:szCs w:val="20"/>
        </w:rPr>
        <w:t xml:space="preserve">direct of indirect klanten en/of </w:t>
      </w:r>
      <w:r w:rsidR="00124C18" w:rsidRPr="008A357A">
        <w:rPr>
          <w:szCs w:val="20"/>
        </w:rPr>
        <w:t xml:space="preserve">relaties </w:t>
      </w:r>
      <w:r w:rsidRPr="008A357A">
        <w:rPr>
          <w:szCs w:val="20"/>
        </w:rPr>
        <w:t>van de andere Partij</w:t>
      </w:r>
      <w:r w:rsidR="009D40E2" w:rsidRPr="008A357A">
        <w:rPr>
          <w:szCs w:val="20"/>
        </w:rPr>
        <w:t xml:space="preserve"> of haar Groepsmaatschappijen </w:t>
      </w:r>
      <w:r w:rsidRPr="008A357A">
        <w:rPr>
          <w:szCs w:val="20"/>
        </w:rPr>
        <w:t xml:space="preserve">benaderen </w:t>
      </w:r>
      <w:r w:rsidR="00973B37" w:rsidRPr="008A357A">
        <w:rPr>
          <w:szCs w:val="20"/>
        </w:rPr>
        <w:t>en/</w:t>
      </w:r>
      <w:r w:rsidRPr="008A357A">
        <w:rPr>
          <w:szCs w:val="20"/>
        </w:rPr>
        <w:t xml:space="preserve">of verzoeken zich </w:t>
      </w:r>
      <w:r w:rsidR="00973B37" w:rsidRPr="008A357A">
        <w:rPr>
          <w:szCs w:val="20"/>
        </w:rPr>
        <w:t xml:space="preserve">als klant en/of relatie </w:t>
      </w:r>
      <w:r w:rsidRPr="008A357A">
        <w:rPr>
          <w:szCs w:val="20"/>
        </w:rPr>
        <w:t>terug te trekken of de relatie met de andere Partij</w:t>
      </w:r>
      <w:r w:rsidR="008B122D" w:rsidRPr="008A357A">
        <w:rPr>
          <w:szCs w:val="20"/>
        </w:rPr>
        <w:t xml:space="preserve"> of Groepsmaatschappijen </w:t>
      </w:r>
      <w:r w:rsidR="00973B37" w:rsidRPr="008A357A">
        <w:rPr>
          <w:szCs w:val="20"/>
        </w:rPr>
        <w:t>(voortijdig) te beëindigen</w:t>
      </w:r>
      <w:r w:rsidRPr="008A357A">
        <w:rPr>
          <w:szCs w:val="20"/>
        </w:rPr>
        <w:t xml:space="preserve">; of </w:t>
      </w:r>
    </w:p>
    <w:p w14:paraId="347552E9" w14:textId="68B8CEC0" w:rsidR="00CB2604" w:rsidRPr="008A357A" w:rsidRDefault="0072071E" w:rsidP="008A357A">
      <w:pPr>
        <w:pStyle w:val="Sublid111"/>
        <w:spacing w:line="320" w:lineRule="exact"/>
        <w:ind w:left="1418"/>
        <w:rPr>
          <w:szCs w:val="20"/>
        </w:rPr>
      </w:pPr>
      <w:r w:rsidRPr="008A357A">
        <w:rPr>
          <w:szCs w:val="20"/>
        </w:rPr>
        <w:lastRenderedPageBreak/>
        <w:t xml:space="preserve">werknemers, dienstverleners of leveranciers </w:t>
      </w:r>
      <w:r w:rsidR="006A68D6" w:rsidRPr="008A357A">
        <w:rPr>
          <w:szCs w:val="20"/>
        </w:rPr>
        <w:t>van de andere Partij</w:t>
      </w:r>
      <w:r w:rsidR="008B122D" w:rsidRPr="008A357A">
        <w:rPr>
          <w:szCs w:val="20"/>
        </w:rPr>
        <w:t xml:space="preserve"> of haar Groepsmaatschappijen </w:t>
      </w:r>
      <w:r w:rsidR="006A68D6" w:rsidRPr="008A357A">
        <w:rPr>
          <w:szCs w:val="20"/>
        </w:rPr>
        <w:t xml:space="preserve">bewegen of doen bewegen </w:t>
      </w:r>
      <w:r w:rsidRPr="008A357A">
        <w:rPr>
          <w:szCs w:val="20"/>
        </w:rPr>
        <w:t>hun cont</w:t>
      </w:r>
      <w:r w:rsidR="00572A55">
        <w:rPr>
          <w:szCs w:val="20"/>
        </w:rPr>
        <w:t>r</w:t>
      </w:r>
      <w:r w:rsidRPr="008A357A">
        <w:rPr>
          <w:szCs w:val="20"/>
        </w:rPr>
        <w:t xml:space="preserve">actuele afspraken met de andere Partij </w:t>
      </w:r>
      <w:r w:rsidR="008B122D" w:rsidRPr="008A357A">
        <w:rPr>
          <w:szCs w:val="20"/>
        </w:rPr>
        <w:t xml:space="preserve">of haar Groepsmaatschappijen </w:t>
      </w:r>
      <w:r w:rsidRPr="008A357A">
        <w:rPr>
          <w:szCs w:val="20"/>
        </w:rPr>
        <w:t>te wijzigen of te beëindigen</w:t>
      </w:r>
      <w:r w:rsidR="00CB2604" w:rsidRPr="008A357A">
        <w:rPr>
          <w:szCs w:val="20"/>
        </w:rPr>
        <w:t>;</w:t>
      </w:r>
      <w:r w:rsidRPr="008A357A">
        <w:rPr>
          <w:szCs w:val="20"/>
        </w:rPr>
        <w:t xml:space="preserve"> </w:t>
      </w:r>
      <w:r w:rsidR="006A68D6" w:rsidRPr="008A357A">
        <w:rPr>
          <w:szCs w:val="20"/>
        </w:rPr>
        <w:t>of</w:t>
      </w:r>
    </w:p>
    <w:p w14:paraId="13FA8F89" w14:textId="37C487F2" w:rsidR="006A68D6" w:rsidRPr="008A357A" w:rsidRDefault="00CB2604" w:rsidP="008A357A">
      <w:pPr>
        <w:pStyle w:val="Sublid111"/>
        <w:spacing w:line="320" w:lineRule="exact"/>
        <w:ind w:left="1418"/>
        <w:rPr>
          <w:szCs w:val="20"/>
        </w:rPr>
      </w:pPr>
      <w:r w:rsidRPr="008A357A">
        <w:rPr>
          <w:szCs w:val="20"/>
        </w:rPr>
        <w:t>een overeenkomst aan te gaan met werknemers of dienstverleners van de andere Partij</w:t>
      </w:r>
      <w:r w:rsidR="00C97DEF" w:rsidRPr="008A357A">
        <w:rPr>
          <w:szCs w:val="20"/>
        </w:rPr>
        <w:t xml:space="preserve"> of haar Groepsmaatschappijen</w:t>
      </w:r>
      <w:r w:rsidR="006A68D6" w:rsidRPr="008A357A">
        <w:rPr>
          <w:szCs w:val="20"/>
        </w:rPr>
        <w:t xml:space="preserve">. </w:t>
      </w:r>
    </w:p>
    <w:p w14:paraId="0E613AE9" w14:textId="15AFD0E6" w:rsidR="006A68D6" w:rsidRPr="008A357A" w:rsidRDefault="006A68D6" w:rsidP="008A357A">
      <w:pPr>
        <w:pStyle w:val="Artikelkop"/>
        <w:spacing w:line="320" w:lineRule="exact"/>
        <w:rPr>
          <w:szCs w:val="20"/>
        </w:rPr>
      </w:pPr>
      <w:r w:rsidRPr="008A357A">
        <w:rPr>
          <w:szCs w:val="20"/>
        </w:rPr>
        <w:t xml:space="preserve">Aansprakelijkheid </w:t>
      </w:r>
      <w:r w:rsidR="00D114C9" w:rsidRPr="008A357A">
        <w:rPr>
          <w:szCs w:val="20"/>
        </w:rPr>
        <w:t>[</w:t>
      </w:r>
      <w:r w:rsidR="00D114C9" w:rsidRPr="008A357A">
        <w:rPr>
          <w:szCs w:val="20"/>
          <w:highlight w:val="yellow"/>
        </w:rPr>
        <w:t>OPTIONEEL</w:t>
      </w:r>
      <w:r w:rsidR="00D114C9" w:rsidRPr="008A357A">
        <w:rPr>
          <w:szCs w:val="20"/>
        </w:rPr>
        <w:t>]</w:t>
      </w:r>
      <w:r w:rsidRPr="008A357A">
        <w:rPr>
          <w:szCs w:val="20"/>
        </w:rPr>
        <w:t xml:space="preserve">en boeteclausule </w:t>
      </w:r>
    </w:p>
    <w:p w14:paraId="5C3D0C1E" w14:textId="77777777" w:rsidR="00C27D93" w:rsidRPr="008A357A" w:rsidRDefault="00C27D93" w:rsidP="008A357A">
      <w:pPr>
        <w:pStyle w:val="Artikellid11"/>
        <w:spacing w:line="320" w:lineRule="exact"/>
        <w:rPr>
          <w:szCs w:val="20"/>
        </w:rPr>
      </w:pPr>
      <w:r w:rsidRPr="008A357A">
        <w:rPr>
          <w:szCs w:val="20"/>
        </w:rPr>
        <w:t>De Ontvanger erkent dat de Verstrekker geen garanties geeft met betrekking tot:</w:t>
      </w:r>
    </w:p>
    <w:p w14:paraId="2D06CBAB" w14:textId="77777777" w:rsidR="00C27D93" w:rsidRPr="008A357A" w:rsidRDefault="00C27D93" w:rsidP="008A357A">
      <w:pPr>
        <w:pStyle w:val="Sublid111"/>
        <w:spacing w:line="320" w:lineRule="exact"/>
        <w:ind w:left="1418"/>
        <w:rPr>
          <w:szCs w:val="20"/>
        </w:rPr>
      </w:pPr>
      <w:r w:rsidRPr="008A357A">
        <w:rPr>
          <w:szCs w:val="20"/>
        </w:rPr>
        <w:t>de juistheid of volledigheid van de Vertrouwelijke Informatie;</w:t>
      </w:r>
    </w:p>
    <w:p w14:paraId="78C020C1" w14:textId="77777777" w:rsidR="00C27D93" w:rsidRPr="008A357A" w:rsidRDefault="00C27D93" w:rsidP="008A357A">
      <w:pPr>
        <w:pStyle w:val="Sublid111"/>
        <w:spacing w:line="320" w:lineRule="exact"/>
        <w:ind w:left="1418"/>
        <w:rPr>
          <w:szCs w:val="20"/>
        </w:rPr>
      </w:pPr>
      <w:r w:rsidRPr="008A357A">
        <w:rPr>
          <w:szCs w:val="20"/>
        </w:rPr>
        <w:t>voorspellingen, prognoses of verwachtingen, die uit de Vertrouwelijke Informatie kunnen voortvloeien; en</w:t>
      </w:r>
    </w:p>
    <w:p w14:paraId="7DB590CF" w14:textId="77777777" w:rsidR="00C27D93" w:rsidRPr="008A357A" w:rsidRDefault="00C27D93" w:rsidP="008A357A">
      <w:pPr>
        <w:pStyle w:val="Sublid111"/>
        <w:spacing w:line="320" w:lineRule="exact"/>
        <w:ind w:left="1418"/>
        <w:rPr>
          <w:szCs w:val="20"/>
        </w:rPr>
      </w:pPr>
      <w:r w:rsidRPr="008A357A">
        <w:rPr>
          <w:szCs w:val="20"/>
        </w:rPr>
        <w:t xml:space="preserve">het gebruik van de Vertrouwelijke Informatie. </w:t>
      </w:r>
    </w:p>
    <w:p w14:paraId="3981496A" w14:textId="202DBAB9" w:rsidR="00C27D93" w:rsidRPr="008A357A" w:rsidRDefault="00DF3344" w:rsidP="008A357A">
      <w:pPr>
        <w:pStyle w:val="Artikellid11"/>
        <w:spacing w:line="320" w:lineRule="exact"/>
        <w:rPr>
          <w:szCs w:val="20"/>
        </w:rPr>
      </w:pPr>
      <w:r w:rsidRPr="008A357A">
        <w:rPr>
          <w:szCs w:val="20"/>
        </w:rPr>
        <w:t xml:space="preserve">De </w:t>
      </w:r>
      <w:r w:rsidR="00C27D93" w:rsidRPr="008A357A">
        <w:rPr>
          <w:szCs w:val="20"/>
        </w:rPr>
        <w:t xml:space="preserve">Verstrekker </w:t>
      </w:r>
      <w:r w:rsidR="00C71FB9" w:rsidRPr="008A357A">
        <w:rPr>
          <w:szCs w:val="20"/>
        </w:rPr>
        <w:t xml:space="preserve">is niet </w:t>
      </w:r>
      <w:r w:rsidR="00C27D93" w:rsidRPr="008A357A">
        <w:rPr>
          <w:szCs w:val="20"/>
        </w:rPr>
        <w:t>aansprakelijkheid jegens</w:t>
      </w:r>
      <w:r w:rsidRPr="008A357A">
        <w:rPr>
          <w:szCs w:val="20"/>
        </w:rPr>
        <w:t xml:space="preserve"> de</w:t>
      </w:r>
      <w:r w:rsidR="00C27D93" w:rsidRPr="008A357A">
        <w:rPr>
          <w:szCs w:val="20"/>
        </w:rPr>
        <w:t xml:space="preserve"> Ontvanger </w:t>
      </w:r>
      <w:r w:rsidR="00B95259" w:rsidRPr="008A357A">
        <w:rPr>
          <w:szCs w:val="20"/>
        </w:rPr>
        <w:t>voor schade van</w:t>
      </w:r>
      <w:r w:rsidRPr="008A357A">
        <w:rPr>
          <w:szCs w:val="20"/>
        </w:rPr>
        <w:t xml:space="preserve"> de</w:t>
      </w:r>
      <w:r w:rsidR="00B95259" w:rsidRPr="008A357A">
        <w:rPr>
          <w:szCs w:val="20"/>
        </w:rPr>
        <w:t xml:space="preserve"> Ontvange</w:t>
      </w:r>
      <w:r w:rsidR="001C7247">
        <w:rPr>
          <w:szCs w:val="20"/>
        </w:rPr>
        <w:t>r</w:t>
      </w:r>
      <w:r w:rsidR="00B95259" w:rsidRPr="008A357A">
        <w:rPr>
          <w:szCs w:val="20"/>
        </w:rPr>
        <w:t xml:space="preserve"> </w:t>
      </w:r>
      <w:r w:rsidR="00C27D93" w:rsidRPr="008A357A">
        <w:rPr>
          <w:szCs w:val="20"/>
        </w:rPr>
        <w:t xml:space="preserve">of iedere andere partij als gevolg van het gebruik van Vertrouwelijke Informatie, tenzij en voor zover expliciet in </w:t>
      </w:r>
      <w:r w:rsidR="00415946" w:rsidRPr="008A357A">
        <w:rPr>
          <w:szCs w:val="20"/>
        </w:rPr>
        <w:t xml:space="preserve">een </w:t>
      </w:r>
      <w:r w:rsidR="00F06618" w:rsidRPr="008A357A">
        <w:rPr>
          <w:szCs w:val="20"/>
        </w:rPr>
        <w:t xml:space="preserve">nadere </w:t>
      </w:r>
      <w:r w:rsidR="00C27D93" w:rsidRPr="008A357A">
        <w:rPr>
          <w:szCs w:val="20"/>
        </w:rPr>
        <w:t>finale overeenkomst</w:t>
      </w:r>
      <w:r w:rsidR="00F06618" w:rsidRPr="008A357A">
        <w:rPr>
          <w:szCs w:val="20"/>
        </w:rPr>
        <w:t xml:space="preserve"> tussen Partijen </w:t>
      </w:r>
      <w:r w:rsidR="00C27D93" w:rsidRPr="008A357A">
        <w:rPr>
          <w:szCs w:val="20"/>
        </w:rPr>
        <w:t>inzake het Project wordt overeengekomen.</w:t>
      </w:r>
    </w:p>
    <w:p w14:paraId="431DC2B4" w14:textId="2AF865DF" w:rsidR="006A68D6" w:rsidRPr="008A357A" w:rsidRDefault="006A68D6" w:rsidP="008A357A">
      <w:pPr>
        <w:pStyle w:val="Artikellid11"/>
        <w:spacing w:line="320" w:lineRule="exact"/>
        <w:rPr>
          <w:szCs w:val="20"/>
        </w:rPr>
      </w:pPr>
      <w:r w:rsidRPr="008A357A">
        <w:rPr>
          <w:szCs w:val="20"/>
        </w:rPr>
        <w:t xml:space="preserve">In het geval de </w:t>
      </w:r>
      <w:r w:rsidR="00124C18" w:rsidRPr="008A357A">
        <w:rPr>
          <w:szCs w:val="20"/>
        </w:rPr>
        <w:t>Ontvanger</w:t>
      </w:r>
      <w:r w:rsidRPr="008A357A">
        <w:rPr>
          <w:szCs w:val="20"/>
        </w:rPr>
        <w:t xml:space="preserve"> in strijd</w:t>
      </w:r>
      <w:r w:rsidR="00124C18" w:rsidRPr="008A357A">
        <w:rPr>
          <w:szCs w:val="20"/>
        </w:rPr>
        <w:t xml:space="preserve"> handelt met deze Overeenkomst </w:t>
      </w:r>
      <w:r w:rsidRPr="008A357A">
        <w:rPr>
          <w:szCs w:val="20"/>
        </w:rPr>
        <w:t xml:space="preserve">dan is de </w:t>
      </w:r>
      <w:r w:rsidR="00124C18" w:rsidRPr="008A357A">
        <w:rPr>
          <w:szCs w:val="20"/>
        </w:rPr>
        <w:t>Ontvanger</w:t>
      </w:r>
      <w:r w:rsidRPr="008A357A">
        <w:rPr>
          <w:szCs w:val="20"/>
        </w:rPr>
        <w:t xml:space="preserve"> </w:t>
      </w:r>
      <w:r w:rsidR="00124C18" w:rsidRPr="008A357A">
        <w:rPr>
          <w:szCs w:val="20"/>
        </w:rPr>
        <w:t xml:space="preserve">jegens de Verstrekker </w:t>
      </w:r>
      <w:r w:rsidRPr="008A357A">
        <w:rPr>
          <w:szCs w:val="20"/>
        </w:rPr>
        <w:t xml:space="preserve">aansprakelijk voor alle schade die de </w:t>
      </w:r>
      <w:r w:rsidR="00124C18" w:rsidRPr="008A357A">
        <w:rPr>
          <w:szCs w:val="20"/>
        </w:rPr>
        <w:t>Verstrekker</w:t>
      </w:r>
      <w:r w:rsidRPr="008A357A">
        <w:rPr>
          <w:szCs w:val="20"/>
        </w:rPr>
        <w:t xml:space="preserve"> lijdt als gevolg van de</w:t>
      </w:r>
      <w:r w:rsidR="00124C18" w:rsidRPr="008A357A">
        <w:rPr>
          <w:szCs w:val="20"/>
        </w:rPr>
        <w:t>ze inbreuk.</w:t>
      </w:r>
    </w:p>
    <w:p w14:paraId="67C346DC" w14:textId="45113056" w:rsidR="006A68D6" w:rsidRPr="008A357A" w:rsidRDefault="00132020" w:rsidP="008A357A">
      <w:pPr>
        <w:pStyle w:val="Artikellid11"/>
        <w:spacing w:line="320" w:lineRule="exact"/>
        <w:rPr>
          <w:szCs w:val="20"/>
        </w:rPr>
      </w:pPr>
      <w:r w:rsidRPr="008A357A">
        <w:rPr>
          <w:szCs w:val="20"/>
        </w:rPr>
        <w:t>[</w:t>
      </w:r>
      <w:r w:rsidRPr="008A357A">
        <w:rPr>
          <w:szCs w:val="20"/>
          <w:highlight w:val="yellow"/>
        </w:rPr>
        <w:t>OPTIONEEL</w:t>
      </w:r>
      <w:r w:rsidRPr="008A357A">
        <w:rPr>
          <w:szCs w:val="20"/>
        </w:rPr>
        <w:t>]</w:t>
      </w:r>
      <w:r w:rsidR="006A68D6" w:rsidRPr="008A357A">
        <w:rPr>
          <w:szCs w:val="20"/>
        </w:rPr>
        <w:t>In</w:t>
      </w:r>
      <w:r w:rsidR="008063F5" w:rsidRPr="008A357A">
        <w:rPr>
          <w:szCs w:val="20"/>
        </w:rPr>
        <w:t xml:space="preserve"> het geval de</w:t>
      </w:r>
      <w:r w:rsidR="006A68D6" w:rsidRPr="008A357A">
        <w:rPr>
          <w:szCs w:val="20"/>
        </w:rPr>
        <w:t xml:space="preserve"> </w:t>
      </w:r>
      <w:r w:rsidR="00124C18" w:rsidRPr="008A357A">
        <w:rPr>
          <w:szCs w:val="20"/>
        </w:rPr>
        <w:t>Ontvanger</w:t>
      </w:r>
      <w:r w:rsidR="006A68D6" w:rsidRPr="008A357A">
        <w:rPr>
          <w:szCs w:val="20"/>
        </w:rPr>
        <w:t xml:space="preserve"> </w:t>
      </w:r>
      <w:r w:rsidR="008063F5" w:rsidRPr="008A357A">
        <w:rPr>
          <w:szCs w:val="20"/>
        </w:rPr>
        <w:t xml:space="preserve">in strijd handelt met </w:t>
      </w:r>
      <w:r w:rsidR="001C7247">
        <w:rPr>
          <w:szCs w:val="20"/>
        </w:rPr>
        <w:t>A</w:t>
      </w:r>
      <w:r w:rsidR="003B6662" w:rsidRPr="008A357A">
        <w:rPr>
          <w:szCs w:val="20"/>
        </w:rPr>
        <w:t xml:space="preserve">rtikel 2, 3, 4 of 5 van </w:t>
      </w:r>
      <w:r w:rsidR="008063F5" w:rsidRPr="008A357A">
        <w:rPr>
          <w:szCs w:val="20"/>
        </w:rPr>
        <w:t>deze Overeenkomst</w:t>
      </w:r>
      <w:r w:rsidR="009A329A">
        <w:rPr>
          <w:szCs w:val="20"/>
        </w:rPr>
        <w:t xml:space="preserve">, </w:t>
      </w:r>
      <w:r w:rsidR="008063F5" w:rsidRPr="008A357A">
        <w:rPr>
          <w:szCs w:val="20"/>
        </w:rPr>
        <w:t xml:space="preserve">dan is de Ontvanger </w:t>
      </w:r>
      <w:r w:rsidR="006A68D6" w:rsidRPr="008A357A">
        <w:rPr>
          <w:szCs w:val="20"/>
        </w:rPr>
        <w:t xml:space="preserve">zonder voorafgaande waarschuwing, ingebrekestelling of gerechtelijke tussenkomst een onmiddellijk opeisbare boete verschuldigd aan de </w:t>
      </w:r>
      <w:r w:rsidR="00124C18" w:rsidRPr="008A357A">
        <w:rPr>
          <w:szCs w:val="20"/>
        </w:rPr>
        <w:t xml:space="preserve">Verstrekker van </w:t>
      </w:r>
      <w:r w:rsidR="00735EBD" w:rsidRPr="008A357A">
        <w:rPr>
          <w:szCs w:val="20"/>
        </w:rPr>
        <w:t>[</w:t>
      </w:r>
      <w:r w:rsidR="00CB2604" w:rsidRPr="008A357A">
        <w:rPr>
          <w:szCs w:val="20"/>
          <w:highlight w:val="yellow"/>
        </w:rPr>
        <w:t>EUR 15</w:t>
      </w:r>
      <w:r w:rsidR="00124C18" w:rsidRPr="008A357A">
        <w:rPr>
          <w:szCs w:val="20"/>
          <w:highlight w:val="yellow"/>
        </w:rPr>
        <w:t xml:space="preserve">0.000 </w:t>
      </w:r>
      <w:r w:rsidR="006A68D6" w:rsidRPr="008A357A">
        <w:rPr>
          <w:szCs w:val="20"/>
          <w:highlight w:val="yellow"/>
        </w:rPr>
        <w:t>(</w:t>
      </w:r>
      <w:r w:rsidR="00124C18" w:rsidRPr="008A357A">
        <w:rPr>
          <w:szCs w:val="20"/>
          <w:highlight w:val="yellow"/>
        </w:rPr>
        <w:t xml:space="preserve">zegge: </w:t>
      </w:r>
      <w:r w:rsidR="00CB2604" w:rsidRPr="008A357A">
        <w:rPr>
          <w:szCs w:val="20"/>
          <w:highlight w:val="yellow"/>
        </w:rPr>
        <w:t>honderd</w:t>
      </w:r>
      <w:r w:rsidR="006A68D6" w:rsidRPr="008A357A">
        <w:rPr>
          <w:szCs w:val="20"/>
          <w:highlight w:val="yellow"/>
        </w:rPr>
        <w:t>vijftigduizend euro)</w:t>
      </w:r>
      <w:r w:rsidR="00735EBD" w:rsidRPr="008A357A">
        <w:rPr>
          <w:szCs w:val="20"/>
        </w:rPr>
        <w:t>]</w:t>
      </w:r>
      <w:r w:rsidR="006A68D6" w:rsidRPr="008A357A">
        <w:rPr>
          <w:szCs w:val="20"/>
        </w:rPr>
        <w:t xml:space="preserve"> per </w:t>
      </w:r>
      <w:r w:rsidR="00124C18" w:rsidRPr="008A357A">
        <w:rPr>
          <w:szCs w:val="20"/>
        </w:rPr>
        <w:t>overtreding</w:t>
      </w:r>
      <w:r w:rsidR="006A68D6" w:rsidRPr="008A357A">
        <w:rPr>
          <w:szCs w:val="20"/>
        </w:rPr>
        <w:t>, onverminderd</w:t>
      </w:r>
      <w:r w:rsidR="00124C18" w:rsidRPr="008A357A">
        <w:rPr>
          <w:szCs w:val="20"/>
        </w:rPr>
        <w:t xml:space="preserve"> en naast</w:t>
      </w:r>
      <w:r w:rsidR="006A68D6" w:rsidRPr="008A357A">
        <w:rPr>
          <w:szCs w:val="20"/>
        </w:rPr>
        <w:t xml:space="preserve"> het recht van de </w:t>
      </w:r>
      <w:r w:rsidR="00124C18" w:rsidRPr="008A357A">
        <w:rPr>
          <w:szCs w:val="20"/>
        </w:rPr>
        <w:t>Verstrekker</w:t>
      </w:r>
      <w:r w:rsidR="006A68D6" w:rsidRPr="008A357A">
        <w:rPr>
          <w:szCs w:val="20"/>
        </w:rPr>
        <w:t xml:space="preserve"> tot het vorderen van een schadevergoeding voor de ge</w:t>
      </w:r>
      <w:r w:rsidR="00124C18" w:rsidRPr="008A357A">
        <w:rPr>
          <w:szCs w:val="20"/>
        </w:rPr>
        <w:t>leden schade als gevolg van de o</w:t>
      </w:r>
      <w:r w:rsidR="006A68D6" w:rsidRPr="008A357A">
        <w:rPr>
          <w:szCs w:val="20"/>
        </w:rPr>
        <w:t xml:space="preserve">vertreding. </w:t>
      </w:r>
    </w:p>
    <w:p w14:paraId="49824D19" w14:textId="77777777" w:rsidR="00CB35EC" w:rsidRPr="008A357A" w:rsidRDefault="00CB35EC" w:rsidP="008A357A">
      <w:pPr>
        <w:pStyle w:val="Artikelkop"/>
        <w:spacing w:line="320" w:lineRule="exact"/>
        <w:rPr>
          <w:szCs w:val="20"/>
        </w:rPr>
      </w:pPr>
      <w:r w:rsidRPr="008A357A">
        <w:rPr>
          <w:szCs w:val="20"/>
        </w:rPr>
        <w:t>Duur en beëindiging</w:t>
      </w:r>
    </w:p>
    <w:p w14:paraId="26D4967E" w14:textId="5D3E027A" w:rsidR="00CB35EC" w:rsidRPr="008A357A" w:rsidRDefault="00CB35EC" w:rsidP="008A357A">
      <w:pPr>
        <w:pStyle w:val="Artikellid11"/>
        <w:spacing w:line="320" w:lineRule="exact"/>
        <w:rPr>
          <w:szCs w:val="20"/>
        </w:rPr>
      </w:pPr>
      <w:r w:rsidRPr="008A357A">
        <w:rPr>
          <w:szCs w:val="20"/>
        </w:rPr>
        <w:t xml:space="preserve">Deze Overeenkomst treedt in werking op het moment dat beide Partijen de Overeenkomst hebben ondertekend. </w:t>
      </w:r>
      <w:r w:rsidR="00D85A4A" w:rsidRPr="008A357A">
        <w:rPr>
          <w:szCs w:val="20"/>
        </w:rPr>
        <w:t>Iedere Partij heeft het recht de uitwisseling van Vertrouwelijke Informatie door schriftelijke kennisgeving aan de andere Partij per direct te beëindigen.</w:t>
      </w:r>
    </w:p>
    <w:p w14:paraId="449E3484" w14:textId="488A1431" w:rsidR="00CB35EC" w:rsidRPr="008A357A" w:rsidRDefault="00CB35EC" w:rsidP="008A357A">
      <w:pPr>
        <w:pStyle w:val="Artikellid11"/>
        <w:spacing w:line="320" w:lineRule="exact"/>
        <w:rPr>
          <w:szCs w:val="20"/>
        </w:rPr>
      </w:pPr>
      <w:r w:rsidRPr="008A357A">
        <w:rPr>
          <w:szCs w:val="20"/>
        </w:rPr>
        <w:t>De Overeenkomst en de rechten en plichten op grond van deze Overeenkomst blijven onverkort tot en met [</w:t>
      </w:r>
      <w:r w:rsidR="000B3EA8" w:rsidRPr="008A357A">
        <w:rPr>
          <w:szCs w:val="20"/>
          <w:highlight w:val="yellow"/>
        </w:rPr>
        <w:t>tien</w:t>
      </w:r>
      <w:r w:rsidRPr="008A357A">
        <w:rPr>
          <w:szCs w:val="20"/>
          <w:highlight w:val="yellow"/>
        </w:rPr>
        <w:t xml:space="preserve"> (</w:t>
      </w:r>
      <w:r w:rsidR="000B3EA8" w:rsidRPr="008A357A">
        <w:rPr>
          <w:szCs w:val="20"/>
          <w:highlight w:val="yellow"/>
        </w:rPr>
        <w:t>10</w:t>
      </w:r>
      <w:r w:rsidRPr="008A357A">
        <w:rPr>
          <w:szCs w:val="20"/>
          <w:highlight w:val="yellow"/>
        </w:rPr>
        <w:t>)</w:t>
      </w:r>
      <w:r w:rsidRPr="008A357A">
        <w:rPr>
          <w:szCs w:val="20"/>
        </w:rPr>
        <w:t>] jaren vanaf de datum van de beëindiging</w:t>
      </w:r>
      <w:r w:rsidR="00F532BD" w:rsidRPr="008A357A">
        <w:rPr>
          <w:szCs w:val="20"/>
        </w:rPr>
        <w:t xml:space="preserve"> overeenkomstig </w:t>
      </w:r>
      <w:r w:rsidR="004679CE">
        <w:rPr>
          <w:szCs w:val="20"/>
        </w:rPr>
        <w:t>A</w:t>
      </w:r>
      <w:r w:rsidR="00F532BD" w:rsidRPr="008A357A">
        <w:rPr>
          <w:szCs w:val="20"/>
        </w:rPr>
        <w:t xml:space="preserve">rtikel 7.1 </w:t>
      </w:r>
      <w:r w:rsidRPr="008A357A">
        <w:rPr>
          <w:szCs w:val="20"/>
        </w:rPr>
        <w:t xml:space="preserve">van kracht. </w:t>
      </w:r>
    </w:p>
    <w:p w14:paraId="04519681" w14:textId="77777777" w:rsidR="006A68D6" w:rsidRPr="008A357A" w:rsidRDefault="006A68D6" w:rsidP="008A357A">
      <w:pPr>
        <w:pStyle w:val="Artikelkop"/>
        <w:spacing w:line="320" w:lineRule="exact"/>
        <w:rPr>
          <w:szCs w:val="20"/>
        </w:rPr>
      </w:pPr>
      <w:r w:rsidRPr="008A357A">
        <w:rPr>
          <w:szCs w:val="20"/>
        </w:rPr>
        <w:lastRenderedPageBreak/>
        <w:t>Overdracht van rechten en plichten</w:t>
      </w:r>
    </w:p>
    <w:p w14:paraId="49079194" w14:textId="77777777" w:rsidR="00124C18" w:rsidRPr="008A357A" w:rsidRDefault="006A68D6" w:rsidP="008A357A">
      <w:pPr>
        <w:pStyle w:val="Artikellid11"/>
        <w:spacing w:line="320" w:lineRule="exact"/>
        <w:rPr>
          <w:szCs w:val="20"/>
        </w:rPr>
      </w:pPr>
      <w:r w:rsidRPr="008A357A">
        <w:rPr>
          <w:szCs w:val="20"/>
        </w:rPr>
        <w:t>Zonder voorafgaande schriftelijke toestemming van de andere Partij, kunnen de rechten en plichten uit hoofde van deze Overeenkomst niet worden overgedragen aan derden.</w:t>
      </w:r>
    </w:p>
    <w:p w14:paraId="4268B5E1" w14:textId="77777777" w:rsidR="006A68D6" w:rsidRPr="008A357A" w:rsidRDefault="006A68D6" w:rsidP="008A357A">
      <w:pPr>
        <w:pStyle w:val="Artikelkop"/>
        <w:spacing w:line="320" w:lineRule="exact"/>
        <w:rPr>
          <w:szCs w:val="20"/>
        </w:rPr>
      </w:pPr>
      <w:r w:rsidRPr="008A357A">
        <w:rPr>
          <w:szCs w:val="20"/>
        </w:rPr>
        <w:t xml:space="preserve">Toepasselijk recht en </w:t>
      </w:r>
      <w:r w:rsidR="00124C18" w:rsidRPr="008A357A">
        <w:rPr>
          <w:szCs w:val="20"/>
        </w:rPr>
        <w:t>bevoegde rechter</w:t>
      </w:r>
    </w:p>
    <w:p w14:paraId="46164DC8" w14:textId="77777777" w:rsidR="00124C18" w:rsidRPr="008A357A" w:rsidRDefault="006A68D6" w:rsidP="008A357A">
      <w:pPr>
        <w:pStyle w:val="Artikellid11"/>
        <w:spacing w:line="320" w:lineRule="exact"/>
        <w:rPr>
          <w:szCs w:val="20"/>
        </w:rPr>
      </w:pPr>
      <w:r w:rsidRPr="008A357A">
        <w:rPr>
          <w:szCs w:val="20"/>
        </w:rPr>
        <w:t xml:space="preserve">Deze Overeenkomst wordt beheerst door het Nederlandse recht. </w:t>
      </w:r>
    </w:p>
    <w:p w14:paraId="60B2D1B6" w14:textId="77777777" w:rsidR="006A68D6" w:rsidRPr="008A357A" w:rsidRDefault="006A68D6" w:rsidP="008A357A">
      <w:pPr>
        <w:pStyle w:val="Artikellid11"/>
        <w:spacing w:line="320" w:lineRule="exact"/>
        <w:rPr>
          <w:szCs w:val="20"/>
        </w:rPr>
      </w:pPr>
      <w:r w:rsidRPr="008A357A">
        <w:rPr>
          <w:szCs w:val="20"/>
        </w:rPr>
        <w:t xml:space="preserve">Alle geschillen met betrekking tot deze Overeenkomst, de onderhandelingen die hebben geleid tot deze Overeenkomst, de uitvoering van deze Overeenkomst en alle andere kwesties in verband met deze Overeenkomst (ook na beëindiging van deze Overeenkomst) zullen worden voorgelegd aan de daartoe exclusief bevoegde rechter te </w:t>
      </w:r>
      <w:r w:rsidR="00124C18" w:rsidRPr="008A357A">
        <w:rPr>
          <w:szCs w:val="20"/>
        </w:rPr>
        <w:t>[</w:t>
      </w:r>
      <w:r w:rsidRPr="008A357A">
        <w:rPr>
          <w:szCs w:val="20"/>
          <w:highlight w:val="yellow"/>
        </w:rPr>
        <w:t>Amsterdam</w:t>
      </w:r>
      <w:r w:rsidR="00124C18" w:rsidRPr="008A357A">
        <w:rPr>
          <w:szCs w:val="20"/>
        </w:rPr>
        <w:t>]</w:t>
      </w:r>
      <w:r w:rsidRPr="008A357A">
        <w:rPr>
          <w:szCs w:val="20"/>
        </w:rPr>
        <w:t>.</w:t>
      </w:r>
    </w:p>
    <w:p w14:paraId="28116DE9" w14:textId="3D690299" w:rsidR="007356CA" w:rsidRPr="008A357A" w:rsidRDefault="007356CA" w:rsidP="008A357A">
      <w:pPr>
        <w:pStyle w:val="Artikelkop"/>
        <w:numPr>
          <w:ilvl w:val="0"/>
          <w:numId w:val="0"/>
        </w:numPr>
        <w:spacing w:line="320" w:lineRule="exact"/>
        <w:rPr>
          <w:b w:val="0"/>
          <w:szCs w:val="20"/>
        </w:rPr>
      </w:pPr>
      <w:r w:rsidRPr="008A357A">
        <w:rPr>
          <w:szCs w:val="20"/>
        </w:rPr>
        <w:t>ALDUS OVEREENGEKOMEN EN ONDERTEKEND TE [</w:t>
      </w:r>
      <w:r w:rsidRPr="008A357A">
        <w:rPr>
          <w:szCs w:val="20"/>
          <w:highlight w:val="yellow"/>
        </w:rPr>
        <w:t>PLAATS</w:t>
      </w:r>
      <w:r w:rsidRPr="008A357A">
        <w:rPr>
          <w:szCs w:val="20"/>
        </w:rPr>
        <w:t xml:space="preserve">] </w:t>
      </w:r>
      <w:r w:rsidR="00382C1B" w:rsidRPr="008A357A">
        <w:rPr>
          <w:szCs w:val="20"/>
        </w:rPr>
        <w:t>OP</w:t>
      </w:r>
      <w:r w:rsidRPr="008A357A">
        <w:rPr>
          <w:szCs w:val="20"/>
        </w:rPr>
        <w:t xml:space="preserve"> [</w:t>
      </w:r>
      <w:r w:rsidRPr="008A357A">
        <w:rPr>
          <w:szCs w:val="20"/>
          <w:highlight w:val="yellow"/>
        </w:rPr>
        <w:t>DATUM</w:t>
      </w:r>
      <w:r w:rsidR="00890546" w:rsidRPr="008A357A">
        <w:rPr>
          <w:szCs w:val="20"/>
        </w:rPr>
        <w:t xml:space="preserve">] </w:t>
      </w:r>
      <w:r w:rsidR="00337DE8" w:rsidRPr="008A357A">
        <w:rPr>
          <w:szCs w:val="20"/>
        </w:rPr>
        <w:t>DOOR</w:t>
      </w:r>
      <w:r w:rsidR="00890546" w:rsidRPr="008A357A">
        <w:rPr>
          <w:szCs w:val="20"/>
        </w:rPr>
        <w:t>:</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10"/>
        <w:gridCol w:w="3210"/>
      </w:tblGrid>
      <w:tr w:rsidR="00027C03" w:rsidRPr="008A357A" w14:paraId="20756884" w14:textId="77777777" w:rsidTr="00465BEA">
        <w:tc>
          <w:tcPr>
            <w:tcW w:w="3209" w:type="dxa"/>
          </w:tcPr>
          <w:p w14:paraId="38CD4ED0" w14:textId="77777777" w:rsidR="007356CA" w:rsidRPr="008A357A" w:rsidRDefault="007356CA" w:rsidP="008A357A">
            <w:pPr>
              <w:spacing w:line="320" w:lineRule="exact"/>
            </w:pPr>
            <w:bookmarkStart w:id="3" w:name="bmPartyName1" w:colFirst="0" w:colLast="0"/>
            <w:bookmarkStart w:id="4" w:name="bmPartyName2" w:colFirst="2" w:colLast="2"/>
          </w:p>
        </w:tc>
        <w:tc>
          <w:tcPr>
            <w:tcW w:w="3210" w:type="dxa"/>
          </w:tcPr>
          <w:p w14:paraId="37556478" w14:textId="77777777" w:rsidR="00027C03" w:rsidRPr="008A357A" w:rsidRDefault="00027C03" w:rsidP="008A357A">
            <w:pPr>
              <w:spacing w:line="320" w:lineRule="exact"/>
            </w:pPr>
          </w:p>
        </w:tc>
        <w:tc>
          <w:tcPr>
            <w:tcW w:w="3210" w:type="dxa"/>
          </w:tcPr>
          <w:p w14:paraId="61FC2071" w14:textId="77777777" w:rsidR="00027C03" w:rsidRPr="008A357A" w:rsidRDefault="00027C03" w:rsidP="008A357A">
            <w:pPr>
              <w:spacing w:line="320" w:lineRule="exact"/>
            </w:pPr>
          </w:p>
        </w:tc>
      </w:tr>
      <w:bookmarkEnd w:id="3"/>
      <w:bookmarkEnd w:id="4"/>
      <w:tr w:rsidR="00027C03" w:rsidRPr="008A357A" w14:paraId="2ABE77FF" w14:textId="77777777" w:rsidTr="00465BEA">
        <w:trPr>
          <w:trHeight w:hRule="exact" w:val="1134"/>
        </w:trPr>
        <w:tc>
          <w:tcPr>
            <w:tcW w:w="3209" w:type="dxa"/>
            <w:tcBorders>
              <w:bottom w:val="single" w:sz="4" w:space="0" w:color="auto"/>
            </w:tcBorders>
          </w:tcPr>
          <w:p w14:paraId="53376525" w14:textId="77777777" w:rsidR="00027C03" w:rsidRPr="008A357A" w:rsidRDefault="00027C03" w:rsidP="008A357A">
            <w:pPr>
              <w:spacing w:line="320" w:lineRule="exact"/>
            </w:pPr>
          </w:p>
        </w:tc>
        <w:tc>
          <w:tcPr>
            <w:tcW w:w="3210" w:type="dxa"/>
          </w:tcPr>
          <w:p w14:paraId="0F302A70" w14:textId="77777777" w:rsidR="00027C03" w:rsidRPr="008A357A" w:rsidRDefault="00027C03" w:rsidP="008A357A">
            <w:pPr>
              <w:spacing w:line="320" w:lineRule="exact"/>
            </w:pPr>
          </w:p>
        </w:tc>
        <w:tc>
          <w:tcPr>
            <w:tcW w:w="3210" w:type="dxa"/>
            <w:tcBorders>
              <w:bottom w:val="single" w:sz="4" w:space="0" w:color="auto"/>
            </w:tcBorders>
          </w:tcPr>
          <w:p w14:paraId="45D8D70A" w14:textId="77777777" w:rsidR="00027C03" w:rsidRPr="008A357A" w:rsidRDefault="00027C03" w:rsidP="008A357A">
            <w:pPr>
              <w:spacing w:line="320" w:lineRule="exact"/>
            </w:pPr>
          </w:p>
        </w:tc>
      </w:tr>
      <w:tr w:rsidR="00027C03" w:rsidRPr="008A357A" w14:paraId="01D59ED4" w14:textId="77777777" w:rsidTr="00465BEA">
        <w:tc>
          <w:tcPr>
            <w:tcW w:w="3209" w:type="dxa"/>
            <w:tcBorders>
              <w:top w:val="single" w:sz="4" w:space="0" w:color="auto"/>
            </w:tcBorders>
          </w:tcPr>
          <w:p w14:paraId="680E318C" w14:textId="77777777" w:rsidR="00027C03" w:rsidRPr="008A357A" w:rsidRDefault="007356CA" w:rsidP="008A357A">
            <w:pPr>
              <w:spacing w:line="320" w:lineRule="exact"/>
            </w:pPr>
            <w:bookmarkStart w:id="5" w:name="lblSignName1" w:colFirst="0" w:colLast="0"/>
            <w:bookmarkStart w:id="6" w:name="lblSignName2" w:colFirst="2" w:colLast="2"/>
            <w:r w:rsidRPr="008A357A">
              <w:t>[</w:t>
            </w:r>
            <w:r w:rsidR="00A0666F" w:rsidRPr="008A357A">
              <w:rPr>
                <w:highlight w:val="yellow"/>
              </w:rPr>
              <w:t>Naam</w:t>
            </w:r>
            <w:r w:rsidRPr="008A357A">
              <w:rPr>
                <w:highlight w:val="yellow"/>
              </w:rPr>
              <w:t xml:space="preserve"> Partij 1</w:t>
            </w:r>
            <w:r w:rsidRPr="008A357A">
              <w:t>]</w:t>
            </w:r>
          </w:p>
        </w:tc>
        <w:tc>
          <w:tcPr>
            <w:tcW w:w="3210" w:type="dxa"/>
          </w:tcPr>
          <w:p w14:paraId="038FC5BE" w14:textId="77777777" w:rsidR="00027C03" w:rsidRPr="008A357A" w:rsidRDefault="00027C03" w:rsidP="008A357A">
            <w:pPr>
              <w:spacing w:line="320" w:lineRule="exact"/>
            </w:pPr>
          </w:p>
        </w:tc>
        <w:tc>
          <w:tcPr>
            <w:tcW w:w="3210" w:type="dxa"/>
            <w:tcBorders>
              <w:top w:val="single" w:sz="4" w:space="0" w:color="auto"/>
            </w:tcBorders>
          </w:tcPr>
          <w:p w14:paraId="3DA1C37E" w14:textId="77777777" w:rsidR="00027C03" w:rsidRPr="008A357A" w:rsidRDefault="007356CA" w:rsidP="008A357A">
            <w:pPr>
              <w:spacing w:line="320" w:lineRule="exact"/>
            </w:pPr>
            <w:r w:rsidRPr="008A357A">
              <w:t>[</w:t>
            </w:r>
            <w:r w:rsidRPr="008A357A">
              <w:rPr>
                <w:highlight w:val="yellow"/>
              </w:rPr>
              <w:t>Naam Partij 2</w:t>
            </w:r>
            <w:r w:rsidRPr="008A357A">
              <w:t>]</w:t>
            </w:r>
          </w:p>
        </w:tc>
      </w:tr>
    </w:tbl>
    <w:bookmarkEnd w:id="5"/>
    <w:bookmarkEnd w:id="6"/>
    <w:p w14:paraId="7B3AEDA0" w14:textId="77777777" w:rsidR="000521F5" w:rsidRPr="008A357A" w:rsidRDefault="007356CA" w:rsidP="008A357A">
      <w:pPr>
        <w:spacing w:line="320" w:lineRule="exact"/>
      </w:pPr>
      <w:r w:rsidRPr="008A357A">
        <w:t>[</w:t>
      </w:r>
      <w:r w:rsidRPr="008A357A">
        <w:rPr>
          <w:highlight w:val="yellow"/>
        </w:rPr>
        <w:t>Naam vertegenwoordiger Partij 1</w:t>
      </w:r>
      <w:r w:rsidRPr="008A357A">
        <w:t>]</w:t>
      </w:r>
      <w:r w:rsidRPr="008A357A">
        <w:tab/>
      </w:r>
      <w:r w:rsidRPr="008A357A">
        <w:tab/>
      </w:r>
      <w:r w:rsidRPr="008A357A">
        <w:tab/>
      </w:r>
      <w:r w:rsidRPr="008A357A">
        <w:tab/>
      </w:r>
      <w:r w:rsidRPr="008A357A">
        <w:tab/>
        <w:t xml:space="preserve"> [</w:t>
      </w:r>
      <w:r w:rsidRPr="008A357A">
        <w:rPr>
          <w:highlight w:val="yellow"/>
        </w:rPr>
        <w:t>Naam vertegenwoordiger Partij 2</w:t>
      </w:r>
      <w:r w:rsidRPr="008A357A">
        <w:t xml:space="preserve">] </w:t>
      </w:r>
    </w:p>
    <w:sectPr w:rsidR="000521F5" w:rsidRPr="008A357A" w:rsidSect="00661C51">
      <w:footerReference w:type="default" r:id="rId11"/>
      <w:headerReference w:type="first" r:id="rId12"/>
      <w:pgSz w:w="11907" w:h="16840" w:code="9"/>
      <w:pgMar w:top="2835"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E045DC" w14:textId="77777777" w:rsidR="00BC1EFF" w:rsidRDefault="00BC1EFF" w:rsidP="00DD05DB">
      <w:r>
        <w:separator/>
      </w:r>
    </w:p>
  </w:endnote>
  <w:endnote w:type="continuationSeparator" w:id="0">
    <w:p w14:paraId="324EC852" w14:textId="77777777" w:rsidR="00BC1EFF" w:rsidRDefault="00BC1EFF" w:rsidP="00DD0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cs="Arial"/>
        <w:sz w:val="16"/>
        <w:szCs w:val="16"/>
      </w:rPr>
      <w:id w:val="-604807344"/>
      <w:docPartObj>
        <w:docPartGallery w:val="Page Numbers (Bottom of Page)"/>
        <w:docPartUnique/>
      </w:docPartObj>
    </w:sdtPr>
    <w:sdtEndPr/>
    <w:sdtContent>
      <w:sdt>
        <w:sdtPr>
          <w:rPr>
            <w:rFonts w:cs="Arial"/>
            <w:sz w:val="16"/>
            <w:szCs w:val="16"/>
          </w:rPr>
          <w:id w:val="-1705238520"/>
          <w:docPartObj>
            <w:docPartGallery w:val="Page Numbers (Top of Page)"/>
            <w:docPartUnique/>
          </w:docPartObj>
        </w:sdtPr>
        <w:sdtEndPr/>
        <w:sdtContent>
          <w:bookmarkStart w:id="7" w:name="lblPage" w:displacedByCustomXml="prev"/>
          <w:p w14:paraId="12C058CB" w14:textId="77777777" w:rsidR="008A357A" w:rsidRDefault="008A357A" w:rsidP="00593F3A">
            <w:pPr>
              <w:pStyle w:val="Voettekst"/>
              <w:jc w:val="right"/>
              <w:rPr>
                <w:rFonts w:cs="Arial"/>
                <w:sz w:val="16"/>
                <w:szCs w:val="16"/>
              </w:rPr>
            </w:pPr>
          </w:p>
          <w:p w14:paraId="7BC1BC84" w14:textId="12639E66" w:rsidR="00593F3A" w:rsidRDefault="00593F3A" w:rsidP="00593F3A">
            <w:pPr>
              <w:pStyle w:val="Voettekst"/>
              <w:jc w:val="right"/>
              <w:rPr>
                <w:rFonts w:cs="Arial"/>
                <w:sz w:val="16"/>
                <w:szCs w:val="16"/>
              </w:rPr>
            </w:pPr>
            <w:r>
              <w:rPr>
                <w:rFonts w:cs="Arial"/>
                <w:sz w:val="16"/>
                <w:szCs w:val="16"/>
              </w:rPr>
              <w:t>Pagina</w:t>
            </w:r>
            <w:bookmarkEnd w:id="7"/>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PAGE</w:instrText>
            </w:r>
            <w:r w:rsidRPr="003D6995">
              <w:rPr>
                <w:rFonts w:cs="Arial"/>
                <w:b/>
                <w:bCs/>
                <w:sz w:val="16"/>
                <w:szCs w:val="16"/>
              </w:rPr>
              <w:fldChar w:fldCharType="separate"/>
            </w:r>
            <w:r w:rsidR="007752B5">
              <w:rPr>
                <w:rFonts w:cs="Arial"/>
                <w:b/>
                <w:bCs/>
                <w:noProof/>
                <w:sz w:val="16"/>
                <w:szCs w:val="16"/>
              </w:rPr>
              <w:t>2</w:t>
            </w:r>
            <w:r w:rsidRPr="003D6995">
              <w:rPr>
                <w:rFonts w:cs="Arial"/>
                <w:b/>
                <w:bCs/>
                <w:sz w:val="16"/>
                <w:szCs w:val="16"/>
              </w:rPr>
              <w:fldChar w:fldCharType="end"/>
            </w:r>
            <w:r w:rsidRPr="003D6995">
              <w:rPr>
                <w:rFonts w:cs="Arial"/>
                <w:sz w:val="16"/>
                <w:szCs w:val="16"/>
              </w:rPr>
              <w:t xml:space="preserve"> </w:t>
            </w:r>
            <w:bookmarkStart w:id="8" w:name="lblFooterOf"/>
            <w:r>
              <w:rPr>
                <w:rFonts w:cs="Arial"/>
                <w:sz w:val="16"/>
                <w:szCs w:val="16"/>
              </w:rPr>
              <w:t>van</w:t>
            </w:r>
            <w:bookmarkEnd w:id="8"/>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NUMPAGES</w:instrText>
            </w:r>
            <w:r w:rsidRPr="003D6995">
              <w:rPr>
                <w:rFonts w:cs="Arial"/>
                <w:b/>
                <w:bCs/>
                <w:sz w:val="16"/>
                <w:szCs w:val="16"/>
              </w:rPr>
              <w:fldChar w:fldCharType="separate"/>
            </w:r>
            <w:r w:rsidR="007752B5">
              <w:rPr>
                <w:rFonts w:cs="Arial"/>
                <w:b/>
                <w:bCs/>
                <w:noProof/>
                <w:sz w:val="16"/>
                <w:szCs w:val="16"/>
              </w:rPr>
              <w:t>6</w:t>
            </w:r>
            <w:r w:rsidRPr="003D6995">
              <w:rPr>
                <w:rFonts w:cs="Arial"/>
                <w:b/>
                <w:bCs/>
                <w:sz w:val="16"/>
                <w:szCs w:val="16"/>
              </w:rPr>
              <w:fldChar w:fldCharType="end"/>
            </w:r>
          </w:p>
        </w:sdtContent>
      </w:sdt>
    </w:sdtContent>
  </w:sdt>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635"/>
      <w:gridCol w:w="4"/>
    </w:tblGrid>
    <w:tr w:rsidR="00593F3A" w14:paraId="314D8DE3" w14:textId="77777777" w:rsidTr="00DB6D48">
      <w:tc>
        <w:tcPr>
          <w:tcW w:w="6419" w:type="dxa"/>
        </w:tcPr>
        <w:p w14:paraId="130985ED" w14:textId="77777777" w:rsidR="008A357A" w:rsidRDefault="008A357A" w:rsidP="00593F3A"/>
        <w:tbl>
          <w:tblPr>
            <w:tblStyle w:val="Tabelraster"/>
            <w:tblW w:w="128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629"/>
            <w:gridCol w:w="3210"/>
          </w:tblGrid>
          <w:tr w:rsidR="00593F3A" w14:paraId="33EAD2D1" w14:textId="77777777" w:rsidTr="00DB6D48">
            <w:trPr>
              <w:trHeight w:val="262"/>
            </w:trPr>
            <w:tc>
              <w:tcPr>
                <w:tcW w:w="9629" w:type="dxa"/>
              </w:tcPr>
              <w:p w14:paraId="4897622C" w14:textId="617EF45F" w:rsidR="00593F3A" w:rsidRDefault="00593F3A" w:rsidP="00593F3A">
                <w:pPr>
                  <w:pStyle w:val="Voettekst1"/>
                </w:pPr>
                <w:bookmarkStart w:id="9" w:name="bmFooter" w:colFirst="0" w:colLast="0"/>
                <w:r>
                  <w:t>Penrose voorbeeld Geheimhoudingsovereenkomst (NDA) (1</w:t>
                </w:r>
                <w:r w:rsidR="000A3C85">
                  <w:t xml:space="preserve">5 juli </w:t>
                </w:r>
                <w:r w:rsidR="00BF12D2">
                  <w:t>2024</w:t>
                </w:r>
                <w:r>
                  <w:t xml:space="preserve">). Voor meer uitleg verwijzen we naar de website: </w:t>
                </w:r>
                <w:hyperlink r:id="rId1" w:history="1">
                  <w:r w:rsidRPr="00F23317">
                    <w:rPr>
                      <w:rStyle w:val="Hyperlink"/>
                    </w:rPr>
                    <w:t>www.penrose.law</w:t>
                  </w:r>
                </w:hyperlink>
                <w:r>
                  <w:t xml:space="preserve"> </w:t>
                </w:r>
              </w:p>
            </w:tc>
            <w:tc>
              <w:tcPr>
                <w:tcW w:w="3210" w:type="dxa"/>
                <w:tcMar>
                  <w:right w:w="0" w:type="dxa"/>
                </w:tcMar>
              </w:tcPr>
              <w:p w14:paraId="729E09CC" w14:textId="77777777" w:rsidR="00593F3A" w:rsidRDefault="00593F3A" w:rsidP="00593F3A">
                <w:pPr>
                  <w:pStyle w:val="Voettekst1"/>
                </w:pPr>
              </w:p>
            </w:tc>
          </w:tr>
        </w:tbl>
        <w:p w14:paraId="52A67191" w14:textId="77777777" w:rsidR="00593F3A" w:rsidRDefault="00593F3A" w:rsidP="00593F3A">
          <w:pPr>
            <w:pStyle w:val="Voettekst1"/>
          </w:pPr>
        </w:p>
      </w:tc>
      <w:tc>
        <w:tcPr>
          <w:tcW w:w="3210" w:type="dxa"/>
          <w:tcMar>
            <w:right w:w="0" w:type="dxa"/>
          </w:tcMar>
        </w:tcPr>
        <w:p w14:paraId="565FB91E" w14:textId="77777777" w:rsidR="00593F3A" w:rsidRDefault="00593F3A" w:rsidP="00593F3A">
          <w:pPr>
            <w:pStyle w:val="Voettekst1"/>
          </w:pPr>
        </w:p>
      </w:tc>
    </w:tr>
    <w:bookmarkEnd w:id="9"/>
  </w:tbl>
  <w:p w14:paraId="07491D14" w14:textId="77777777" w:rsidR="0011093F" w:rsidRPr="00593F3A" w:rsidRDefault="0011093F" w:rsidP="00593F3A">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C56441" w14:textId="77777777" w:rsidR="00BC1EFF" w:rsidRDefault="00BC1EFF" w:rsidP="00DD05DB">
      <w:r>
        <w:separator/>
      </w:r>
    </w:p>
  </w:footnote>
  <w:footnote w:type="continuationSeparator" w:id="0">
    <w:p w14:paraId="67B7DC61" w14:textId="77777777" w:rsidR="00BC1EFF" w:rsidRDefault="00BC1EFF" w:rsidP="00DD05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tag w:val="Hidden"/>
      <w:id w:val="1059601606"/>
      <w:lock w:val="sdtContentLocked"/>
    </w:sdtPr>
    <w:sdtEndPr/>
    <w:sdtContent>
      <w:p w14:paraId="18CC48B3" w14:textId="77777777" w:rsidR="00E97290" w:rsidRPr="003C2F0A" w:rsidRDefault="00E97290" w:rsidP="00FB01E0">
        <w:pPr>
          <w:rPr>
            <w:vanish/>
          </w:rPr>
        </w:pPr>
      </w:p>
      <w:p w14:paraId="700DBFBC" w14:textId="77777777" w:rsidR="00E97290" w:rsidRDefault="00AF0245" w:rsidP="00FB01E0"/>
    </w:sdtContent>
  </w:sdt>
  <w:p w14:paraId="5A817ECA" w14:textId="7DA51958" w:rsidR="00E97290" w:rsidRDefault="008A357A" w:rsidP="008A357A">
    <w:pPr>
      <w:pStyle w:val="Koptekst"/>
      <w:tabs>
        <w:tab w:val="clear" w:pos="4536"/>
        <w:tab w:val="clear" w:pos="9072"/>
        <w:tab w:val="left" w:pos="430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55EE0E8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7C6A511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03C999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58A67D6"/>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849E4B8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C234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D9ABD86"/>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3CE0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F05FC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2602A39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265044B"/>
    <w:multiLevelType w:val="multilevel"/>
    <w:tmpl w:val="AA4CBB50"/>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70B6A22"/>
    <w:multiLevelType w:val="multilevel"/>
    <w:tmpl w:val="0413001D"/>
    <w:styleLink w:val="1ai"/>
    <w:lvl w:ilvl="0">
      <w:start w:val="1"/>
      <w:numFmt w:val="decimal"/>
      <w:lvlText w:val="%1)"/>
      <w:lvlJc w:val="left"/>
      <w:pPr>
        <w:ind w:left="360" w:hanging="360"/>
      </w:pPr>
      <w:rPr>
        <w:rFonts w:ascii="Trebuchet MS" w:hAnsi="Trebuchet M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A435EE9"/>
    <w:multiLevelType w:val="multilevel"/>
    <w:tmpl w:val="8A4642C8"/>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3970"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3" w15:restartNumberingAfterBreak="0">
    <w:nsid w:val="0C705379"/>
    <w:multiLevelType w:val="hybridMultilevel"/>
    <w:tmpl w:val="3AEE49E8"/>
    <w:lvl w:ilvl="0" w:tplc="DCD0A49C">
      <w:start w:val="1"/>
      <w:numFmt w:val="decimal"/>
      <w:pStyle w:val="artikelPenroseUK"/>
      <w:lvlText w:val="Clause %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106D6213"/>
    <w:multiLevelType w:val="multilevel"/>
    <w:tmpl w:val="0413001F"/>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F357136"/>
    <w:multiLevelType w:val="multilevel"/>
    <w:tmpl w:val="A7945EA8"/>
    <w:styleLink w:val="Lijstopsomming123"/>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F630AA5"/>
    <w:multiLevelType w:val="multilevel"/>
    <w:tmpl w:val="35AA2EB8"/>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7483D7D"/>
    <w:multiLevelType w:val="multilevel"/>
    <w:tmpl w:val="04130023"/>
    <w:styleLink w:val="Artikelsectie"/>
    <w:lvl w:ilvl="0">
      <w:start w:val="1"/>
      <w:numFmt w:val="upperRoman"/>
      <w:lvlText w:val="Article %1."/>
      <w:lvlJc w:val="left"/>
      <w:pPr>
        <w:ind w:left="0" w:firstLine="0"/>
      </w:pPr>
      <w:rPr>
        <w:rFonts w:ascii="Trebuchet MS" w:hAnsi="Trebuchet MS"/>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629A72AC"/>
    <w:multiLevelType w:val="multilevel"/>
    <w:tmpl w:val="6D96ADF0"/>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1" w15:restartNumberingAfterBreak="0">
    <w:nsid w:val="7A183A79"/>
    <w:multiLevelType w:val="hybridMultilevel"/>
    <w:tmpl w:val="D89A382C"/>
    <w:lvl w:ilvl="0" w:tplc="BD3C5442">
      <w:numFmt w:val="bullet"/>
      <w:lvlText w:val="-"/>
      <w:lvlJc w:val="left"/>
      <w:pPr>
        <w:ind w:left="720" w:hanging="360"/>
      </w:pPr>
      <w:rPr>
        <w:rFonts w:ascii="Trebuchet MS" w:eastAsia="Times New Roman" w:hAnsi="Trebuchet M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7ED20481"/>
    <w:multiLevelType w:val="multilevel"/>
    <w:tmpl w:val="0413001F"/>
    <w:styleLink w:val="111111"/>
    <w:lvl w:ilvl="0">
      <w:start w:val="1"/>
      <w:numFmt w:val="decimal"/>
      <w:lvlText w:val="%1."/>
      <w:lvlJc w:val="left"/>
      <w:pPr>
        <w:ind w:left="360" w:hanging="360"/>
      </w:pPr>
      <w:rPr>
        <w:rFonts w:ascii="Trebuchet MS" w:hAnsi="Trebuchet M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033534603">
    <w:abstractNumId w:val="13"/>
  </w:num>
  <w:num w:numId="2" w16cid:durableId="939264609">
    <w:abstractNumId w:val="22"/>
  </w:num>
  <w:num w:numId="3" w16cid:durableId="27225862">
    <w:abstractNumId w:val="11"/>
  </w:num>
  <w:num w:numId="4" w16cid:durableId="1378240320">
    <w:abstractNumId w:val="19"/>
  </w:num>
  <w:num w:numId="5" w16cid:durableId="533542537">
    <w:abstractNumId w:val="9"/>
  </w:num>
  <w:num w:numId="6" w16cid:durableId="177014040">
    <w:abstractNumId w:val="7"/>
  </w:num>
  <w:num w:numId="7" w16cid:durableId="1234314367">
    <w:abstractNumId w:val="6"/>
  </w:num>
  <w:num w:numId="8" w16cid:durableId="277420258">
    <w:abstractNumId w:val="5"/>
  </w:num>
  <w:num w:numId="9" w16cid:durableId="1140271263">
    <w:abstractNumId w:val="4"/>
  </w:num>
  <w:num w:numId="10" w16cid:durableId="1184199480">
    <w:abstractNumId w:val="8"/>
  </w:num>
  <w:num w:numId="11" w16cid:durableId="633487543">
    <w:abstractNumId w:val="3"/>
  </w:num>
  <w:num w:numId="12" w16cid:durableId="1077704933">
    <w:abstractNumId w:val="2"/>
  </w:num>
  <w:num w:numId="13" w16cid:durableId="215168377">
    <w:abstractNumId w:val="1"/>
  </w:num>
  <w:num w:numId="14" w16cid:durableId="572592709">
    <w:abstractNumId w:val="0"/>
  </w:num>
  <w:num w:numId="15" w16cid:durableId="232937387">
    <w:abstractNumId w:val="16"/>
  </w:num>
  <w:num w:numId="16" w16cid:durableId="858853208">
    <w:abstractNumId w:val="17"/>
  </w:num>
  <w:num w:numId="17" w16cid:durableId="870730471">
    <w:abstractNumId w:val="20"/>
  </w:num>
  <w:num w:numId="18" w16cid:durableId="958991524">
    <w:abstractNumId w:val="10"/>
  </w:num>
  <w:num w:numId="19" w16cid:durableId="2125419771">
    <w:abstractNumId w:val="15"/>
  </w:num>
  <w:num w:numId="20" w16cid:durableId="225267141">
    <w:abstractNumId w:val="18"/>
  </w:num>
  <w:num w:numId="21" w16cid:durableId="1007437448">
    <w:abstractNumId w:val="12"/>
  </w:num>
  <w:num w:numId="22" w16cid:durableId="709453390">
    <w:abstractNumId w:val="10"/>
  </w:num>
  <w:num w:numId="23" w16cid:durableId="880701757">
    <w:abstractNumId w:val="14"/>
  </w:num>
  <w:num w:numId="24" w16cid:durableId="639267029">
    <w:abstractNumId w:val="21"/>
  </w:num>
  <w:num w:numId="25" w16cid:durableId="200827730">
    <w:abstractNumId w:val="12"/>
  </w:num>
  <w:num w:numId="26" w16cid:durableId="1440220735">
    <w:abstractNumId w:val="12"/>
  </w:num>
  <w:num w:numId="27" w16cid:durableId="2046447756">
    <w:abstractNumId w:val="12"/>
  </w:num>
  <w:num w:numId="28" w16cid:durableId="232355960">
    <w:abstractNumId w:val="12"/>
  </w:num>
  <w:num w:numId="29" w16cid:durableId="540704674">
    <w:abstractNumId w:val="12"/>
  </w:num>
  <w:num w:numId="30" w16cid:durableId="1640764693">
    <w:abstractNumId w:val="12"/>
  </w:num>
  <w:num w:numId="31" w16cid:durableId="254557366">
    <w:abstractNumId w:val="12"/>
  </w:num>
  <w:num w:numId="32" w16cid:durableId="928805975">
    <w:abstractNumId w:val="12"/>
  </w:num>
  <w:num w:numId="33" w16cid:durableId="575668569">
    <w:abstractNumId w:val="12"/>
  </w:num>
  <w:num w:numId="34" w16cid:durableId="941300320">
    <w:abstractNumId w:val="12"/>
  </w:num>
  <w:num w:numId="35" w16cid:durableId="57481727">
    <w:abstractNumId w:val="12"/>
  </w:num>
  <w:num w:numId="36" w16cid:durableId="939802422">
    <w:abstractNumId w:val="12"/>
  </w:num>
  <w:num w:numId="37" w16cid:durableId="295721464">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66F"/>
    <w:rsid w:val="000048D3"/>
    <w:rsid w:val="00013ECD"/>
    <w:rsid w:val="000157D7"/>
    <w:rsid w:val="00026B2F"/>
    <w:rsid w:val="00027395"/>
    <w:rsid w:val="00027C03"/>
    <w:rsid w:val="00044EF8"/>
    <w:rsid w:val="0004501A"/>
    <w:rsid w:val="00051E97"/>
    <w:rsid w:val="000521F5"/>
    <w:rsid w:val="000525EC"/>
    <w:rsid w:val="0005503F"/>
    <w:rsid w:val="000557D4"/>
    <w:rsid w:val="00055F02"/>
    <w:rsid w:val="0005603C"/>
    <w:rsid w:val="000608A9"/>
    <w:rsid w:val="00062036"/>
    <w:rsid w:val="000632E7"/>
    <w:rsid w:val="00064055"/>
    <w:rsid w:val="00065B9C"/>
    <w:rsid w:val="000662FE"/>
    <w:rsid w:val="00066C44"/>
    <w:rsid w:val="00072DEA"/>
    <w:rsid w:val="00072E57"/>
    <w:rsid w:val="00073CF4"/>
    <w:rsid w:val="00076333"/>
    <w:rsid w:val="000777FA"/>
    <w:rsid w:val="00080C5E"/>
    <w:rsid w:val="00081B74"/>
    <w:rsid w:val="000914C6"/>
    <w:rsid w:val="000968BE"/>
    <w:rsid w:val="000A082C"/>
    <w:rsid w:val="000A3C85"/>
    <w:rsid w:val="000A6DB7"/>
    <w:rsid w:val="000B1286"/>
    <w:rsid w:val="000B28F3"/>
    <w:rsid w:val="000B3EA8"/>
    <w:rsid w:val="000D2E65"/>
    <w:rsid w:val="000D4DDB"/>
    <w:rsid w:val="000D7FC2"/>
    <w:rsid w:val="000E3A98"/>
    <w:rsid w:val="000E4B11"/>
    <w:rsid w:val="000F4149"/>
    <w:rsid w:val="000F5316"/>
    <w:rsid w:val="000F568C"/>
    <w:rsid w:val="0010106D"/>
    <w:rsid w:val="00104D72"/>
    <w:rsid w:val="0011093F"/>
    <w:rsid w:val="00113B65"/>
    <w:rsid w:val="00116BCA"/>
    <w:rsid w:val="00120417"/>
    <w:rsid w:val="00124C18"/>
    <w:rsid w:val="00132020"/>
    <w:rsid w:val="001361FD"/>
    <w:rsid w:val="00140019"/>
    <w:rsid w:val="00144474"/>
    <w:rsid w:val="00150074"/>
    <w:rsid w:val="001524CD"/>
    <w:rsid w:val="001541FF"/>
    <w:rsid w:val="00154CE6"/>
    <w:rsid w:val="001633C2"/>
    <w:rsid w:val="00164A04"/>
    <w:rsid w:val="00165A6A"/>
    <w:rsid w:val="00165C57"/>
    <w:rsid w:val="00170A86"/>
    <w:rsid w:val="001771FE"/>
    <w:rsid w:val="001863B5"/>
    <w:rsid w:val="00193C54"/>
    <w:rsid w:val="00195F2B"/>
    <w:rsid w:val="0019672E"/>
    <w:rsid w:val="001A5C47"/>
    <w:rsid w:val="001A7246"/>
    <w:rsid w:val="001C125E"/>
    <w:rsid w:val="001C7247"/>
    <w:rsid w:val="001D7540"/>
    <w:rsid w:val="001E0256"/>
    <w:rsid w:val="001E5101"/>
    <w:rsid w:val="001F108A"/>
    <w:rsid w:val="001F2A34"/>
    <w:rsid w:val="001F2DAA"/>
    <w:rsid w:val="001F42CA"/>
    <w:rsid w:val="0020150C"/>
    <w:rsid w:val="00201517"/>
    <w:rsid w:val="00207F4E"/>
    <w:rsid w:val="00222597"/>
    <w:rsid w:val="00240476"/>
    <w:rsid w:val="00242D97"/>
    <w:rsid w:val="002440D5"/>
    <w:rsid w:val="002469A6"/>
    <w:rsid w:val="0025151A"/>
    <w:rsid w:val="00251C74"/>
    <w:rsid w:val="00254749"/>
    <w:rsid w:val="00256BC1"/>
    <w:rsid w:val="00262774"/>
    <w:rsid w:val="002634B8"/>
    <w:rsid w:val="00264D0E"/>
    <w:rsid w:val="00264F1F"/>
    <w:rsid w:val="00267895"/>
    <w:rsid w:val="00267B27"/>
    <w:rsid w:val="00280021"/>
    <w:rsid w:val="00280FBE"/>
    <w:rsid w:val="00284195"/>
    <w:rsid w:val="00287561"/>
    <w:rsid w:val="002A6410"/>
    <w:rsid w:val="002A7631"/>
    <w:rsid w:val="002B00EC"/>
    <w:rsid w:val="002B0B3C"/>
    <w:rsid w:val="002B640B"/>
    <w:rsid w:val="002C3B1C"/>
    <w:rsid w:val="002C43C6"/>
    <w:rsid w:val="002C64EE"/>
    <w:rsid w:val="002D0193"/>
    <w:rsid w:val="002D2624"/>
    <w:rsid w:val="002D348E"/>
    <w:rsid w:val="002D60E6"/>
    <w:rsid w:val="002E3E1C"/>
    <w:rsid w:val="002E639B"/>
    <w:rsid w:val="002E7BC5"/>
    <w:rsid w:val="002F2FF9"/>
    <w:rsid w:val="002F644B"/>
    <w:rsid w:val="00301C2C"/>
    <w:rsid w:val="00307D98"/>
    <w:rsid w:val="003133A4"/>
    <w:rsid w:val="0031472C"/>
    <w:rsid w:val="00323353"/>
    <w:rsid w:val="00324C96"/>
    <w:rsid w:val="003371A5"/>
    <w:rsid w:val="00337DE8"/>
    <w:rsid w:val="00356878"/>
    <w:rsid w:val="00361517"/>
    <w:rsid w:val="0036460B"/>
    <w:rsid w:val="003659E5"/>
    <w:rsid w:val="00371D56"/>
    <w:rsid w:val="00382C1B"/>
    <w:rsid w:val="00387226"/>
    <w:rsid w:val="00394A7C"/>
    <w:rsid w:val="00394BD3"/>
    <w:rsid w:val="003A01D8"/>
    <w:rsid w:val="003A1771"/>
    <w:rsid w:val="003A1EDC"/>
    <w:rsid w:val="003B354C"/>
    <w:rsid w:val="003B3FD8"/>
    <w:rsid w:val="003B411D"/>
    <w:rsid w:val="003B6458"/>
    <w:rsid w:val="003B6662"/>
    <w:rsid w:val="003B7228"/>
    <w:rsid w:val="003B7EDA"/>
    <w:rsid w:val="003C149E"/>
    <w:rsid w:val="003D2303"/>
    <w:rsid w:val="003D6995"/>
    <w:rsid w:val="003E1755"/>
    <w:rsid w:val="003E32BD"/>
    <w:rsid w:val="003E64C8"/>
    <w:rsid w:val="003F05EE"/>
    <w:rsid w:val="0040777C"/>
    <w:rsid w:val="00413A3E"/>
    <w:rsid w:val="004144B1"/>
    <w:rsid w:val="00415946"/>
    <w:rsid w:val="0041621B"/>
    <w:rsid w:val="00422CBC"/>
    <w:rsid w:val="00423583"/>
    <w:rsid w:val="00423BE6"/>
    <w:rsid w:val="00425874"/>
    <w:rsid w:val="00426971"/>
    <w:rsid w:val="00426C4A"/>
    <w:rsid w:val="00430B59"/>
    <w:rsid w:val="00430FD5"/>
    <w:rsid w:val="00432414"/>
    <w:rsid w:val="004454E2"/>
    <w:rsid w:val="0044676D"/>
    <w:rsid w:val="00453503"/>
    <w:rsid w:val="00457923"/>
    <w:rsid w:val="00457C85"/>
    <w:rsid w:val="00465BEA"/>
    <w:rsid w:val="00466B45"/>
    <w:rsid w:val="004679CE"/>
    <w:rsid w:val="00481BF8"/>
    <w:rsid w:val="004869E4"/>
    <w:rsid w:val="00490176"/>
    <w:rsid w:val="00495F89"/>
    <w:rsid w:val="0049649C"/>
    <w:rsid w:val="004A025E"/>
    <w:rsid w:val="004A2A51"/>
    <w:rsid w:val="004A74A0"/>
    <w:rsid w:val="004C045D"/>
    <w:rsid w:val="004C3E12"/>
    <w:rsid w:val="004D4291"/>
    <w:rsid w:val="004E0F60"/>
    <w:rsid w:val="004E1C5F"/>
    <w:rsid w:val="004E2D76"/>
    <w:rsid w:val="004E6660"/>
    <w:rsid w:val="004E678A"/>
    <w:rsid w:val="004E7877"/>
    <w:rsid w:val="004F711D"/>
    <w:rsid w:val="0050067F"/>
    <w:rsid w:val="00502397"/>
    <w:rsid w:val="00503998"/>
    <w:rsid w:val="00504C08"/>
    <w:rsid w:val="005138CF"/>
    <w:rsid w:val="00514D30"/>
    <w:rsid w:val="00521B4C"/>
    <w:rsid w:val="0053028A"/>
    <w:rsid w:val="00530389"/>
    <w:rsid w:val="00536B36"/>
    <w:rsid w:val="00536F60"/>
    <w:rsid w:val="005465A1"/>
    <w:rsid w:val="00550A2B"/>
    <w:rsid w:val="005519D7"/>
    <w:rsid w:val="00551B93"/>
    <w:rsid w:val="005549D8"/>
    <w:rsid w:val="00561E4E"/>
    <w:rsid w:val="00563806"/>
    <w:rsid w:val="00566192"/>
    <w:rsid w:val="00572A55"/>
    <w:rsid w:val="00581090"/>
    <w:rsid w:val="00581641"/>
    <w:rsid w:val="00583A37"/>
    <w:rsid w:val="00585354"/>
    <w:rsid w:val="005868DA"/>
    <w:rsid w:val="00587092"/>
    <w:rsid w:val="00590616"/>
    <w:rsid w:val="00592E2C"/>
    <w:rsid w:val="00593F3A"/>
    <w:rsid w:val="005958AB"/>
    <w:rsid w:val="00595CE3"/>
    <w:rsid w:val="005B439D"/>
    <w:rsid w:val="005B4DDA"/>
    <w:rsid w:val="005B549B"/>
    <w:rsid w:val="005C18EB"/>
    <w:rsid w:val="005C447B"/>
    <w:rsid w:val="005C6A6D"/>
    <w:rsid w:val="005D18A6"/>
    <w:rsid w:val="005D202B"/>
    <w:rsid w:val="005E3A3A"/>
    <w:rsid w:val="005E6FC7"/>
    <w:rsid w:val="005E7848"/>
    <w:rsid w:val="0061054E"/>
    <w:rsid w:val="00613F8C"/>
    <w:rsid w:val="00614EED"/>
    <w:rsid w:val="00615DE4"/>
    <w:rsid w:val="006166AF"/>
    <w:rsid w:val="006236BA"/>
    <w:rsid w:val="006354DD"/>
    <w:rsid w:val="006365C0"/>
    <w:rsid w:val="006412F9"/>
    <w:rsid w:val="006424F6"/>
    <w:rsid w:val="00646D9A"/>
    <w:rsid w:val="00654383"/>
    <w:rsid w:val="006543F9"/>
    <w:rsid w:val="006568CD"/>
    <w:rsid w:val="00660A66"/>
    <w:rsid w:val="00661260"/>
    <w:rsid w:val="00661C51"/>
    <w:rsid w:val="00670B2A"/>
    <w:rsid w:val="0067398F"/>
    <w:rsid w:val="00673D3B"/>
    <w:rsid w:val="00684DFD"/>
    <w:rsid w:val="006A2B7D"/>
    <w:rsid w:val="006A3CAF"/>
    <w:rsid w:val="006A687A"/>
    <w:rsid w:val="006A68D6"/>
    <w:rsid w:val="006A74E0"/>
    <w:rsid w:val="006A7703"/>
    <w:rsid w:val="006B0E03"/>
    <w:rsid w:val="006B6261"/>
    <w:rsid w:val="006D7FC1"/>
    <w:rsid w:val="006E6371"/>
    <w:rsid w:val="006F27DB"/>
    <w:rsid w:val="006F4371"/>
    <w:rsid w:val="006F4404"/>
    <w:rsid w:val="0070443D"/>
    <w:rsid w:val="00707B39"/>
    <w:rsid w:val="007159CA"/>
    <w:rsid w:val="0072071E"/>
    <w:rsid w:val="00720A97"/>
    <w:rsid w:val="00723307"/>
    <w:rsid w:val="00724D8F"/>
    <w:rsid w:val="0073498C"/>
    <w:rsid w:val="007356CA"/>
    <w:rsid w:val="00735EBD"/>
    <w:rsid w:val="00741188"/>
    <w:rsid w:val="00745747"/>
    <w:rsid w:val="00752481"/>
    <w:rsid w:val="00752B98"/>
    <w:rsid w:val="00753903"/>
    <w:rsid w:val="007541B2"/>
    <w:rsid w:val="00763288"/>
    <w:rsid w:val="00770BB8"/>
    <w:rsid w:val="00772C8C"/>
    <w:rsid w:val="007732C6"/>
    <w:rsid w:val="00774AC7"/>
    <w:rsid w:val="007752B5"/>
    <w:rsid w:val="00786BDE"/>
    <w:rsid w:val="007947D1"/>
    <w:rsid w:val="007A0ED5"/>
    <w:rsid w:val="007A6A35"/>
    <w:rsid w:val="007B1DC6"/>
    <w:rsid w:val="007B317D"/>
    <w:rsid w:val="007C1F53"/>
    <w:rsid w:val="007D07BD"/>
    <w:rsid w:val="007D0850"/>
    <w:rsid w:val="007D7202"/>
    <w:rsid w:val="007E5932"/>
    <w:rsid w:val="007E6B31"/>
    <w:rsid w:val="007F1D8A"/>
    <w:rsid w:val="007F46BE"/>
    <w:rsid w:val="007F6DE2"/>
    <w:rsid w:val="007F759F"/>
    <w:rsid w:val="008063F5"/>
    <w:rsid w:val="008103D6"/>
    <w:rsid w:val="00814808"/>
    <w:rsid w:val="00817BF9"/>
    <w:rsid w:val="00817E9D"/>
    <w:rsid w:val="008225CD"/>
    <w:rsid w:val="00822878"/>
    <w:rsid w:val="00823898"/>
    <w:rsid w:val="008304AD"/>
    <w:rsid w:val="008314F0"/>
    <w:rsid w:val="00832509"/>
    <w:rsid w:val="00832ABE"/>
    <w:rsid w:val="00841930"/>
    <w:rsid w:val="008449BB"/>
    <w:rsid w:val="008463C3"/>
    <w:rsid w:val="00852EEE"/>
    <w:rsid w:val="00853FD2"/>
    <w:rsid w:val="00855EEB"/>
    <w:rsid w:val="00863C77"/>
    <w:rsid w:val="008764A8"/>
    <w:rsid w:val="00882A20"/>
    <w:rsid w:val="00882D8C"/>
    <w:rsid w:val="00890544"/>
    <w:rsid w:val="00890546"/>
    <w:rsid w:val="00893792"/>
    <w:rsid w:val="0089450B"/>
    <w:rsid w:val="00897059"/>
    <w:rsid w:val="008A0D28"/>
    <w:rsid w:val="008A357A"/>
    <w:rsid w:val="008A3B00"/>
    <w:rsid w:val="008A51B6"/>
    <w:rsid w:val="008A6636"/>
    <w:rsid w:val="008B04B0"/>
    <w:rsid w:val="008B122D"/>
    <w:rsid w:val="008B330D"/>
    <w:rsid w:val="008C736F"/>
    <w:rsid w:val="008D1C14"/>
    <w:rsid w:val="008D50CC"/>
    <w:rsid w:val="008D72AE"/>
    <w:rsid w:val="008E1E08"/>
    <w:rsid w:val="008E4804"/>
    <w:rsid w:val="008E5F60"/>
    <w:rsid w:val="008F3C61"/>
    <w:rsid w:val="008F58E5"/>
    <w:rsid w:val="00900883"/>
    <w:rsid w:val="009010E8"/>
    <w:rsid w:val="009039F0"/>
    <w:rsid w:val="00907945"/>
    <w:rsid w:val="00914FEF"/>
    <w:rsid w:val="00933C8C"/>
    <w:rsid w:val="00936857"/>
    <w:rsid w:val="009448C0"/>
    <w:rsid w:val="00954AF7"/>
    <w:rsid w:val="0095559D"/>
    <w:rsid w:val="00964B64"/>
    <w:rsid w:val="009721AC"/>
    <w:rsid w:val="00973B37"/>
    <w:rsid w:val="009744BE"/>
    <w:rsid w:val="00980922"/>
    <w:rsid w:val="009845DD"/>
    <w:rsid w:val="009967E0"/>
    <w:rsid w:val="009A329A"/>
    <w:rsid w:val="009A7794"/>
    <w:rsid w:val="009B00A1"/>
    <w:rsid w:val="009B1765"/>
    <w:rsid w:val="009B3DEB"/>
    <w:rsid w:val="009B5BE1"/>
    <w:rsid w:val="009C0CDD"/>
    <w:rsid w:val="009C5C4D"/>
    <w:rsid w:val="009D1F2B"/>
    <w:rsid w:val="009D3B78"/>
    <w:rsid w:val="009D40E2"/>
    <w:rsid w:val="009D54B9"/>
    <w:rsid w:val="009D6112"/>
    <w:rsid w:val="009D7312"/>
    <w:rsid w:val="009E4163"/>
    <w:rsid w:val="009E48BE"/>
    <w:rsid w:val="009E635C"/>
    <w:rsid w:val="009E7364"/>
    <w:rsid w:val="009F06D9"/>
    <w:rsid w:val="00A00295"/>
    <w:rsid w:val="00A0666F"/>
    <w:rsid w:val="00A07562"/>
    <w:rsid w:val="00A23E7F"/>
    <w:rsid w:val="00A30FF7"/>
    <w:rsid w:val="00A3159A"/>
    <w:rsid w:val="00A31BE1"/>
    <w:rsid w:val="00A438C4"/>
    <w:rsid w:val="00A44267"/>
    <w:rsid w:val="00A4463D"/>
    <w:rsid w:val="00A531A4"/>
    <w:rsid w:val="00A73F10"/>
    <w:rsid w:val="00A75934"/>
    <w:rsid w:val="00A7724B"/>
    <w:rsid w:val="00A91E3D"/>
    <w:rsid w:val="00AA1A8E"/>
    <w:rsid w:val="00AA1EB8"/>
    <w:rsid w:val="00AC4F1C"/>
    <w:rsid w:val="00AC6DD8"/>
    <w:rsid w:val="00AD0EE6"/>
    <w:rsid w:val="00AD4295"/>
    <w:rsid w:val="00AE63EE"/>
    <w:rsid w:val="00AF0245"/>
    <w:rsid w:val="00AF339E"/>
    <w:rsid w:val="00B004D0"/>
    <w:rsid w:val="00B062AC"/>
    <w:rsid w:val="00B220A5"/>
    <w:rsid w:val="00B22DEC"/>
    <w:rsid w:val="00B34682"/>
    <w:rsid w:val="00B41204"/>
    <w:rsid w:val="00B430A2"/>
    <w:rsid w:val="00B54474"/>
    <w:rsid w:val="00B56969"/>
    <w:rsid w:val="00B61E17"/>
    <w:rsid w:val="00B65DC3"/>
    <w:rsid w:val="00B67E61"/>
    <w:rsid w:val="00B7693F"/>
    <w:rsid w:val="00B87ADE"/>
    <w:rsid w:val="00B92666"/>
    <w:rsid w:val="00B95259"/>
    <w:rsid w:val="00BA230B"/>
    <w:rsid w:val="00BA285B"/>
    <w:rsid w:val="00BB0762"/>
    <w:rsid w:val="00BB1D2A"/>
    <w:rsid w:val="00BB4B91"/>
    <w:rsid w:val="00BC1EFF"/>
    <w:rsid w:val="00BC27BE"/>
    <w:rsid w:val="00BC387E"/>
    <w:rsid w:val="00BD2BB9"/>
    <w:rsid w:val="00BD49D7"/>
    <w:rsid w:val="00BD4D07"/>
    <w:rsid w:val="00BD7280"/>
    <w:rsid w:val="00BF12D2"/>
    <w:rsid w:val="00BF1795"/>
    <w:rsid w:val="00C01520"/>
    <w:rsid w:val="00C07541"/>
    <w:rsid w:val="00C107C5"/>
    <w:rsid w:val="00C24543"/>
    <w:rsid w:val="00C27D93"/>
    <w:rsid w:val="00C30888"/>
    <w:rsid w:val="00C31FE5"/>
    <w:rsid w:val="00C32630"/>
    <w:rsid w:val="00C3732C"/>
    <w:rsid w:val="00C43D29"/>
    <w:rsid w:val="00C47E18"/>
    <w:rsid w:val="00C512AC"/>
    <w:rsid w:val="00C56A13"/>
    <w:rsid w:val="00C63841"/>
    <w:rsid w:val="00C6454A"/>
    <w:rsid w:val="00C71FB9"/>
    <w:rsid w:val="00C75267"/>
    <w:rsid w:val="00C80E1E"/>
    <w:rsid w:val="00C81A4F"/>
    <w:rsid w:val="00C92D88"/>
    <w:rsid w:val="00C9332D"/>
    <w:rsid w:val="00C93CFC"/>
    <w:rsid w:val="00C97DEF"/>
    <w:rsid w:val="00CA2BF6"/>
    <w:rsid w:val="00CA7268"/>
    <w:rsid w:val="00CB2604"/>
    <w:rsid w:val="00CB2FFE"/>
    <w:rsid w:val="00CB35EC"/>
    <w:rsid w:val="00CC186A"/>
    <w:rsid w:val="00CD1039"/>
    <w:rsid w:val="00CF06E9"/>
    <w:rsid w:val="00CF0866"/>
    <w:rsid w:val="00D00DF9"/>
    <w:rsid w:val="00D04D37"/>
    <w:rsid w:val="00D114C9"/>
    <w:rsid w:val="00D144DE"/>
    <w:rsid w:val="00D1597C"/>
    <w:rsid w:val="00D16347"/>
    <w:rsid w:val="00D17357"/>
    <w:rsid w:val="00D20DE7"/>
    <w:rsid w:val="00D228B6"/>
    <w:rsid w:val="00D24AA3"/>
    <w:rsid w:val="00D312C0"/>
    <w:rsid w:val="00D33720"/>
    <w:rsid w:val="00D40D9E"/>
    <w:rsid w:val="00D51D10"/>
    <w:rsid w:val="00D528E5"/>
    <w:rsid w:val="00D60D1D"/>
    <w:rsid w:val="00D6261A"/>
    <w:rsid w:val="00D63978"/>
    <w:rsid w:val="00D66241"/>
    <w:rsid w:val="00D67AE2"/>
    <w:rsid w:val="00D70C42"/>
    <w:rsid w:val="00D7338C"/>
    <w:rsid w:val="00D77DBF"/>
    <w:rsid w:val="00D84D2A"/>
    <w:rsid w:val="00D85A4A"/>
    <w:rsid w:val="00D92EF0"/>
    <w:rsid w:val="00D95B79"/>
    <w:rsid w:val="00DA56A1"/>
    <w:rsid w:val="00DA596F"/>
    <w:rsid w:val="00DA6D85"/>
    <w:rsid w:val="00DA73AF"/>
    <w:rsid w:val="00DB210E"/>
    <w:rsid w:val="00DB60AF"/>
    <w:rsid w:val="00DB64DC"/>
    <w:rsid w:val="00DB7CD7"/>
    <w:rsid w:val="00DC1132"/>
    <w:rsid w:val="00DC2037"/>
    <w:rsid w:val="00DC5C05"/>
    <w:rsid w:val="00DC61F0"/>
    <w:rsid w:val="00DD05DB"/>
    <w:rsid w:val="00DD3D70"/>
    <w:rsid w:val="00DD57E5"/>
    <w:rsid w:val="00DD65EB"/>
    <w:rsid w:val="00DE3DBA"/>
    <w:rsid w:val="00DE4CE3"/>
    <w:rsid w:val="00DE5738"/>
    <w:rsid w:val="00DF3344"/>
    <w:rsid w:val="00DF78D4"/>
    <w:rsid w:val="00E03377"/>
    <w:rsid w:val="00E035BB"/>
    <w:rsid w:val="00E048E2"/>
    <w:rsid w:val="00E069F5"/>
    <w:rsid w:val="00E141EF"/>
    <w:rsid w:val="00E21D3E"/>
    <w:rsid w:val="00E2582E"/>
    <w:rsid w:val="00E33CB3"/>
    <w:rsid w:val="00E35035"/>
    <w:rsid w:val="00E4511D"/>
    <w:rsid w:val="00E46A42"/>
    <w:rsid w:val="00E4784E"/>
    <w:rsid w:val="00E54BE2"/>
    <w:rsid w:val="00E630AA"/>
    <w:rsid w:val="00E6477C"/>
    <w:rsid w:val="00E653D9"/>
    <w:rsid w:val="00E7244B"/>
    <w:rsid w:val="00E74BB7"/>
    <w:rsid w:val="00E771CA"/>
    <w:rsid w:val="00E77661"/>
    <w:rsid w:val="00E82D4F"/>
    <w:rsid w:val="00E85F14"/>
    <w:rsid w:val="00E911A9"/>
    <w:rsid w:val="00E947E3"/>
    <w:rsid w:val="00E96C41"/>
    <w:rsid w:val="00E97290"/>
    <w:rsid w:val="00EA5DB5"/>
    <w:rsid w:val="00EA66B8"/>
    <w:rsid w:val="00EB7EB2"/>
    <w:rsid w:val="00EC764D"/>
    <w:rsid w:val="00ED59CC"/>
    <w:rsid w:val="00EF1CB3"/>
    <w:rsid w:val="00EF396F"/>
    <w:rsid w:val="00F0269C"/>
    <w:rsid w:val="00F06618"/>
    <w:rsid w:val="00F067BF"/>
    <w:rsid w:val="00F27EFF"/>
    <w:rsid w:val="00F32E81"/>
    <w:rsid w:val="00F333C7"/>
    <w:rsid w:val="00F354DD"/>
    <w:rsid w:val="00F532BD"/>
    <w:rsid w:val="00F560E8"/>
    <w:rsid w:val="00F56F25"/>
    <w:rsid w:val="00F70B4A"/>
    <w:rsid w:val="00F70ECD"/>
    <w:rsid w:val="00F8590B"/>
    <w:rsid w:val="00FA0A86"/>
    <w:rsid w:val="00FA0B3B"/>
    <w:rsid w:val="00FB0613"/>
    <w:rsid w:val="00FB10AE"/>
    <w:rsid w:val="00FB1449"/>
    <w:rsid w:val="00FB4441"/>
    <w:rsid w:val="00FB6314"/>
    <w:rsid w:val="00FC273F"/>
    <w:rsid w:val="00FC6E81"/>
    <w:rsid w:val="00FC6F9F"/>
    <w:rsid w:val="00FD591A"/>
    <w:rsid w:val="00FD7878"/>
    <w:rsid w:val="00FE5A7D"/>
    <w:rsid w:val="00FF0640"/>
    <w:rsid w:val="00FF0647"/>
    <w:rsid w:val="00FF0888"/>
    <w:rsid w:val="00FF1F12"/>
    <w:rsid w:val="00FF2463"/>
    <w:rsid w:val="00FF6D2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7EA94E"/>
  <w15:chartTrackingRefBased/>
  <w15:docId w15:val="{701AF508-9822-459E-A530-A8D8509BF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50A2B"/>
    <w:pPr>
      <w:overflowPunct w:val="0"/>
      <w:autoSpaceDE w:val="0"/>
      <w:autoSpaceDN w:val="0"/>
      <w:adjustRightInd w:val="0"/>
      <w:spacing w:line="312" w:lineRule="auto"/>
      <w:jc w:val="both"/>
      <w:textAlignment w:val="baseline"/>
    </w:pPr>
    <w:rPr>
      <w:rFonts w:ascii="Trebuchet MS" w:hAnsi="Trebuchet MS"/>
    </w:rPr>
  </w:style>
  <w:style w:type="paragraph" w:styleId="Kop1">
    <w:name w:val="heading 1"/>
    <w:basedOn w:val="Standaard"/>
    <w:next w:val="Standaard"/>
    <w:link w:val="Kop1Char"/>
    <w:uiPriority w:val="9"/>
    <w:qFormat/>
    <w:rsid w:val="003E64C8"/>
    <w:pPr>
      <w:numPr>
        <w:numId w:val="17"/>
      </w:numPr>
      <w:overflowPunct/>
      <w:autoSpaceDE/>
      <w:autoSpaceDN/>
      <w:adjustRightInd/>
      <w:spacing w:before="240" w:line="240" w:lineRule="auto"/>
      <w:textAlignment w:val="auto"/>
      <w:outlineLvl w:val="0"/>
    </w:pPr>
    <w:rPr>
      <w:rFonts w:eastAsiaTheme="majorEastAsia" w:cs="Calibri"/>
      <w:b/>
      <w:szCs w:val="32"/>
      <w:lang w:eastAsia="zh-CN"/>
    </w:rPr>
  </w:style>
  <w:style w:type="paragraph" w:styleId="Kop2">
    <w:name w:val="heading 2"/>
    <w:basedOn w:val="Standaard"/>
    <w:next w:val="Standaard"/>
    <w:link w:val="Kop2Char"/>
    <w:uiPriority w:val="9"/>
    <w:qFormat/>
    <w:rsid w:val="003E64C8"/>
    <w:pPr>
      <w:numPr>
        <w:ilvl w:val="1"/>
        <w:numId w:val="17"/>
      </w:numPr>
      <w:overflowPunct/>
      <w:autoSpaceDE/>
      <w:autoSpaceDN/>
      <w:adjustRightInd/>
      <w:spacing w:before="240"/>
      <w:textAlignment w:val="auto"/>
      <w:outlineLvl w:val="1"/>
    </w:pPr>
    <w:rPr>
      <w:rFonts w:eastAsiaTheme="majorEastAsia" w:cs="Calibri"/>
      <w:szCs w:val="26"/>
      <w:lang w:eastAsia="zh-CN"/>
    </w:rPr>
  </w:style>
  <w:style w:type="paragraph" w:styleId="Kop3">
    <w:name w:val="heading 3"/>
    <w:basedOn w:val="Standaard"/>
    <w:next w:val="Standaard"/>
    <w:link w:val="Kop3Char"/>
    <w:uiPriority w:val="9"/>
    <w:qFormat/>
    <w:rsid w:val="00D84D2A"/>
    <w:pPr>
      <w:numPr>
        <w:ilvl w:val="2"/>
        <w:numId w:val="17"/>
      </w:numPr>
      <w:overflowPunct/>
      <w:autoSpaceDE/>
      <w:autoSpaceDN/>
      <w:adjustRightInd/>
      <w:textAlignment w:val="auto"/>
      <w:outlineLvl w:val="2"/>
    </w:pPr>
    <w:rPr>
      <w:rFonts w:eastAsiaTheme="majorEastAsia" w:cs="Calibri"/>
      <w:szCs w:val="24"/>
      <w:lang w:eastAsia="zh-CN"/>
    </w:rPr>
  </w:style>
  <w:style w:type="paragraph" w:styleId="Kop4">
    <w:name w:val="heading 4"/>
    <w:basedOn w:val="Standaard"/>
    <w:next w:val="Standaard"/>
    <w:link w:val="Kop4Char"/>
    <w:uiPriority w:val="9"/>
    <w:semiHidden/>
    <w:qFormat/>
    <w:rsid w:val="00D7338C"/>
    <w:pPr>
      <w:numPr>
        <w:ilvl w:val="3"/>
        <w:numId w:val="17"/>
      </w:numPr>
      <w:spacing w:before="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D7338C"/>
    <w:pPr>
      <w:numPr>
        <w:ilvl w:val="4"/>
        <w:numId w:val="17"/>
      </w:numPr>
      <w:spacing w:before="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D7338C"/>
    <w:pPr>
      <w:numPr>
        <w:ilvl w:val="5"/>
        <w:numId w:val="17"/>
      </w:numPr>
      <w:spacing w:before="40"/>
      <w:outlineLvl w:val="5"/>
    </w:pPr>
    <w:rPr>
      <w:rFonts w:eastAsiaTheme="majorEastAsia" w:cstheme="majorBidi"/>
      <w:color w:val="1F4D78" w:themeColor="accent1" w:themeShade="7F"/>
    </w:rPr>
  </w:style>
  <w:style w:type="paragraph" w:styleId="Kop7">
    <w:name w:val="heading 7"/>
    <w:basedOn w:val="Standaard"/>
    <w:next w:val="Standaard"/>
    <w:link w:val="Kop7Char"/>
    <w:uiPriority w:val="9"/>
    <w:semiHidden/>
    <w:unhideWhenUsed/>
    <w:qFormat/>
    <w:rsid w:val="00D7338C"/>
    <w:pPr>
      <w:numPr>
        <w:ilvl w:val="6"/>
        <w:numId w:val="17"/>
      </w:numPr>
      <w:spacing w:before="40"/>
      <w:outlineLvl w:val="6"/>
    </w:pPr>
    <w:rPr>
      <w:rFonts w:eastAsiaTheme="majorEastAsia" w:cstheme="majorBidi"/>
      <w:i/>
      <w:iCs/>
      <w:color w:val="1F4D78" w:themeColor="accent1" w:themeShade="7F"/>
    </w:rPr>
  </w:style>
  <w:style w:type="paragraph" w:styleId="Kop8">
    <w:name w:val="heading 8"/>
    <w:basedOn w:val="Standaard"/>
    <w:next w:val="Standaard"/>
    <w:link w:val="Kop8Char"/>
    <w:uiPriority w:val="9"/>
    <w:semiHidden/>
    <w:unhideWhenUsed/>
    <w:qFormat/>
    <w:rsid w:val="00D7338C"/>
    <w:pPr>
      <w:numPr>
        <w:ilvl w:val="7"/>
        <w:numId w:val="17"/>
      </w:numPr>
      <w:spacing w:before="40"/>
      <w:outlineLvl w:val="7"/>
    </w:pPr>
    <w:rPr>
      <w:rFonts w:eastAsiaTheme="majorEastAsia"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D7338C"/>
    <w:pPr>
      <w:numPr>
        <w:ilvl w:val="8"/>
        <w:numId w:val="17"/>
      </w:numPr>
      <w:spacing w:before="40"/>
      <w:outlineLvl w:val="8"/>
    </w:pPr>
    <w:rPr>
      <w:rFonts w:eastAsiaTheme="majorEastAsia"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1"/>
    <w:qFormat/>
    <w:rsid w:val="00FF0647"/>
    <w:pPr>
      <w:ind w:left="708"/>
    </w:pPr>
  </w:style>
  <w:style w:type="paragraph" w:styleId="Koptekst">
    <w:name w:val="header"/>
    <w:basedOn w:val="Standaard"/>
    <w:link w:val="KoptekstChar"/>
    <w:uiPriority w:val="99"/>
    <w:semiHidden/>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semiHidden/>
    <w:rsid w:val="006B6261"/>
    <w:rPr>
      <w:rFonts w:ascii="Trebuchet MS" w:hAnsi="Trebuchet MS"/>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Trebuchet MS" w:hAnsi="Trebuchet MS"/>
    </w:rPr>
  </w:style>
  <w:style w:type="paragraph" w:customStyle="1" w:styleId="Plattetekst21">
    <w:name w:val="Platte tekst 21"/>
    <w:basedOn w:val="Standaard"/>
    <w:semiHidden/>
    <w:rsid w:val="0020150C"/>
    <w:pPr>
      <w:tabs>
        <w:tab w:val="left" w:pos="1134"/>
        <w:tab w:val="left" w:pos="5387"/>
      </w:tabs>
      <w:ind w:left="709"/>
      <w:jc w:val="left"/>
    </w:pPr>
  </w:style>
  <w:style w:type="paragraph" w:styleId="Ballontekst">
    <w:name w:val="Balloon Text"/>
    <w:basedOn w:val="Standaard"/>
    <w:link w:val="BallontekstChar"/>
    <w:uiPriority w:val="99"/>
    <w:semiHidden/>
    <w:unhideWhenUsed/>
    <w:rsid w:val="008E1E08"/>
    <w:rPr>
      <w:rFonts w:cs="Segoe UI"/>
      <w:szCs w:val="18"/>
    </w:rPr>
  </w:style>
  <w:style w:type="character" w:customStyle="1" w:styleId="BallontekstChar">
    <w:name w:val="Ballontekst Char"/>
    <w:link w:val="Ballontekst"/>
    <w:uiPriority w:val="99"/>
    <w:semiHidden/>
    <w:rsid w:val="008E1E08"/>
    <w:rPr>
      <w:rFonts w:ascii="Trebuchet MS" w:hAnsi="Trebuchet MS" w:cs="Segoe UI"/>
      <w:szCs w:val="18"/>
    </w:rPr>
  </w:style>
  <w:style w:type="character" w:styleId="Verwijzingopmerking">
    <w:name w:val="annotation reference"/>
    <w:basedOn w:val="Standaardalinea-lettertype"/>
    <w:uiPriority w:val="99"/>
    <w:semiHidden/>
    <w:unhideWhenUsed/>
    <w:rsid w:val="00C01520"/>
    <w:rPr>
      <w:sz w:val="16"/>
      <w:szCs w:val="16"/>
      <w:lang w:val="nl-NL"/>
    </w:rPr>
  </w:style>
  <w:style w:type="paragraph" w:styleId="Tekstopmerking">
    <w:name w:val="annotation text"/>
    <w:basedOn w:val="Standaard"/>
    <w:link w:val="TekstopmerkingChar"/>
    <w:uiPriority w:val="99"/>
    <w:unhideWhenUsed/>
    <w:rsid w:val="00C01520"/>
    <w:pPr>
      <w:overflowPunct/>
      <w:autoSpaceDE/>
      <w:autoSpaceDN/>
      <w:adjustRightInd/>
      <w:spacing w:after="160"/>
      <w:jc w:val="left"/>
      <w:textAlignment w:val="auto"/>
    </w:pPr>
    <w:rPr>
      <w:rFonts w:eastAsiaTheme="minorHAnsi" w:cstheme="minorBidi"/>
      <w:lang w:eastAsia="en-US"/>
    </w:rPr>
  </w:style>
  <w:style w:type="character" w:customStyle="1" w:styleId="TekstopmerkingChar">
    <w:name w:val="Tekst opmerking Char"/>
    <w:basedOn w:val="Standaardalinea-lettertype"/>
    <w:link w:val="Tekstopmerking"/>
    <w:uiPriority w:val="99"/>
    <w:rsid w:val="00C01520"/>
    <w:rPr>
      <w:rFonts w:ascii="Trebuchet MS" w:eastAsiaTheme="minorHAnsi" w:hAnsi="Trebuchet MS" w:cstheme="minorBidi"/>
      <w:lang w:val="nl-NL" w:eastAsia="en-US"/>
    </w:rPr>
  </w:style>
  <w:style w:type="character" w:customStyle="1" w:styleId="Kop1Char">
    <w:name w:val="Kop 1 Char"/>
    <w:basedOn w:val="Standaardalinea-lettertype"/>
    <w:link w:val="Kop1"/>
    <w:uiPriority w:val="9"/>
    <w:rsid w:val="003E64C8"/>
    <w:rPr>
      <w:rFonts w:ascii="Trebuchet MS" w:eastAsiaTheme="majorEastAsia" w:hAnsi="Trebuchet MS" w:cs="Calibri"/>
      <w:b/>
      <w:szCs w:val="32"/>
      <w:lang w:val="nl-NL" w:eastAsia="zh-CN"/>
    </w:rPr>
  </w:style>
  <w:style w:type="paragraph" w:styleId="Kopvaninhoudsopgave">
    <w:name w:val="TOC Heading"/>
    <w:basedOn w:val="Standaard"/>
    <w:next w:val="Standaard"/>
    <w:uiPriority w:val="39"/>
    <w:qFormat/>
    <w:rsid w:val="00FB0613"/>
    <w:pPr>
      <w:spacing w:before="300" w:after="240"/>
    </w:pPr>
    <w:rPr>
      <w:rFonts w:eastAsiaTheme="majorEastAsia" w:cstheme="majorBidi"/>
      <w:b/>
      <w:bCs/>
      <w:caps/>
      <w:szCs w:val="32"/>
    </w:rPr>
  </w:style>
  <w:style w:type="paragraph" w:styleId="Inhopg1">
    <w:name w:val="toc 1"/>
    <w:basedOn w:val="Standaard"/>
    <w:next w:val="Standaard"/>
    <w:autoRedefine/>
    <w:uiPriority w:val="39"/>
    <w:semiHidden/>
    <w:rsid w:val="006E6371"/>
    <w:pPr>
      <w:spacing w:after="100"/>
    </w:pPr>
    <w:rPr>
      <w:noProof/>
    </w:rPr>
  </w:style>
  <w:style w:type="character" w:customStyle="1" w:styleId="Kop2Char">
    <w:name w:val="Kop 2 Char"/>
    <w:basedOn w:val="Standaardalinea-lettertype"/>
    <w:link w:val="Kop2"/>
    <w:uiPriority w:val="9"/>
    <w:rsid w:val="003E64C8"/>
    <w:rPr>
      <w:rFonts w:ascii="Trebuchet MS" w:eastAsiaTheme="majorEastAsia" w:hAnsi="Trebuchet MS" w:cs="Calibri"/>
      <w:szCs w:val="26"/>
      <w:lang w:val="nl-NL" w:eastAsia="zh-CN"/>
    </w:rPr>
  </w:style>
  <w:style w:type="character" w:customStyle="1" w:styleId="Kop3Char">
    <w:name w:val="Kop 3 Char"/>
    <w:basedOn w:val="Standaardalinea-lettertype"/>
    <w:link w:val="Kop3"/>
    <w:uiPriority w:val="9"/>
    <w:rsid w:val="00D84D2A"/>
    <w:rPr>
      <w:rFonts w:ascii="Trebuchet MS" w:eastAsiaTheme="majorEastAsia" w:hAnsi="Trebuchet MS" w:cs="Calibri"/>
      <w:szCs w:val="24"/>
      <w:lang w:val="nl-NL"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eastAsiaTheme="minorEastAsia"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eastAsiaTheme="minorEastAsia"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eastAsiaTheme="minorEastAsia"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eastAsiaTheme="minorEastAsia"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eastAsiaTheme="minorEastAsia"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eastAsiaTheme="minorEastAsia" w:cstheme="minorBidi"/>
      <w:szCs w:val="22"/>
    </w:rPr>
  </w:style>
  <w:style w:type="character" w:styleId="Tekstvantijdelijkeaanduiding">
    <w:name w:val="Placeholder Text"/>
    <w:basedOn w:val="Standaardalinea-lettertype"/>
    <w:uiPriority w:val="99"/>
    <w:semiHidden/>
    <w:rsid w:val="002F2FF9"/>
    <w:rPr>
      <w:color w:val="808080"/>
      <w:lang w:val="nl-NL"/>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table" w:styleId="Tabelraster">
    <w:name w:val="Table Grid"/>
    <w:basedOn w:val="Standaardtabel"/>
    <w:uiPriority w:val="59"/>
    <w:rsid w:val="00056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ettekst1">
    <w:name w:val="Voettekst1"/>
    <w:basedOn w:val="Voettekst"/>
    <w:qFormat/>
    <w:rsid w:val="001F2A34"/>
    <w:pPr>
      <w:jc w:val="left"/>
    </w:pPr>
    <w:rPr>
      <w:noProof/>
      <w:sz w:val="16"/>
    </w:rPr>
  </w:style>
  <w:style w:type="paragraph" w:customStyle="1" w:styleId="artikelPenroseUK">
    <w:name w:val="artikel_Penrose_UK"/>
    <w:basedOn w:val="Kop1"/>
    <w:next w:val="Standaard"/>
    <w:rsid w:val="0070443D"/>
    <w:pPr>
      <w:numPr>
        <w:numId w:val="1"/>
      </w:numPr>
      <w:ind w:left="714" w:hanging="357"/>
    </w:pPr>
  </w:style>
  <w:style w:type="numbering" w:styleId="111111">
    <w:name w:val="Outline List 2"/>
    <w:basedOn w:val="Geenlijst"/>
    <w:uiPriority w:val="99"/>
    <w:semiHidden/>
    <w:unhideWhenUsed/>
    <w:rsid w:val="00D7338C"/>
    <w:pPr>
      <w:numPr>
        <w:numId w:val="2"/>
      </w:numPr>
    </w:pPr>
  </w:style>
  <w:style w:type="numbering" w:styleId="1ai">
    <w:name w:val="Outline List 1"/>
    <w:basedOn w:val="Geenlijst"/>
    <w:uiPriority w:val="99"/>
    <w:semiHidden/>
    <w:unhideWhenUsed/>
    <w:rsid w:val="00D7338C"/>
    <w:pPr>
      <w:numPr>
        <w:numId w:val="3"/>
      </w:numPr>
    </w:pPr>
  </w:style>
  <w:style w:type="character" w:customStyle="1" w:styleId="Kop4Char">
    <w:name w:val="Kop 4 Char"/>
    <w:basedOn w:val="Standaardalinea-lettertype"/>
    <w:link w:val="Kop4"/>
    <w:uiPriority w:val="9"/>
    <w:semiHidden/>
    <w:rsid w:val="00D7338C"/>
    <w:rPr>
      <w:rFonts w:ascii="Trebuchet MS" w:eastAsiaTheme="majorEastAsia" w:hAnsi="Trebuchet MS" w:cstheme="majorBidi"/>
      <w:i/>
      <w:iCs/>
      <w:color w:val="2E74B5" w:themeColor="accent1" w:themeShade="BF"/>
      <w:lang w:val="nl-NL"/>
    </w:rPr>
  </w:style>
  <w:style w:type="character" w:customStyle="1" w:styleId="Kop5Char">
    <w:name w:val="Kop 5 Char"/>
    <w:basedOn w:val="Standaardalinea-lettertype"/>
    <w:link w:val="Kop5"/>
    <w:uiPriority w:val="9"/>
    <w:semiHidden/>
    <w:rsid w:val="00D7338C"/>
    <w:rPr>
      <w:rFonts w:ascii="Trebuchet MS" w:eastAsiaTheme="majorEastAsia" w:hAnsi="Trebuchet MS" w:cstheme="majorBidi"/>
      <w:color w:val="2E74B5" w:themeColor="accent1" w:themeShade="BF"/>
      <w:lang w:val="nl-NL"/>
    </w:rPr>
  </w:style>
  <w:style w:type="character" w:customStyle="1" w:styleId="Kop6Char">
    <w:name w:val="Kop 6 Char"/>
    <w:basedOn w:val="Standaardalinea-lettertype"/>
    <w:link w:val="Kop6"/>
    <w:uiPriority w:val="9"/>
    <w:semiHidden/>
    <w:rsid w:val="00D7338C"/>
    <w:rPr>
      <w:rFonts w:ascii="Trebuchet MS" w:eastAsiaTheme="majorEastAsia" w:hAnsi="Trebuchet MS" w:cstheme="majorBidi"/>
      <w:color w:val="1F4D78" w:themeColor="accent1" w:themeShade="7F"/>
      <w:lang w:val="nl-NL"/>
    </w:rPr>
  </w:style>
  <w:style w:type="character" w:customStyle="1" w:styleId="Kop7Char">
    <w:name w:val="Kop 7 Char"/>
    <w:basedOn w:val="Standaardalinea-lettertype"/>
    <w:link w:val="Kop7"/>
    <w:uiPriority w:val="9"/>
    <w:semiHidden/>
    <w:rsid w:val="00D7338C"/>
    <w:rPr>
      <w:rFonts w:ascii="Trebuchet MS" w:eastAsiaTheme="majorEastAsia" w:hAnsi="Trebuchet MS" w:cstheme="majorBidi"/>
      <w:i/>
      <w:iCs/>
      <w:color w:val="1F4D78" w:themeColor="accent1" w:themeShade="7F"/>
      <w:lang w:val="nl-NL"/>
    </w:rPr>
  </w:style>
  <w:style w:type="character" w:customStyle="1" w:styleId="Kop8Char">
    <w:name w:val="Kop 8 Char"/>
    <w:basedOn w:val="Standaardalinea-lettertype"/>
    <w:link w:val="Kop8"/>
    <w:uiPriority w:val="9"/>
    <w:semiHidden/>
    <w:rsid w:val="00D7338C"/>
    <w:rPr>
      <w:rFonts w:ascii="Trebuchet MS" w:eastAsiaTheme="majorEastAsia" w:hAnsi="Trebuchet MS" w:cstheme="majorBidi"/>
      <w:color w:val="272727" w:themeColor="text1" w:themeTint="D8"/>
      <w:sz w:val="21"/>
      <w:szCs w:val="21"/>
      <w:lang w:val="nl-NL"/>
    </w:rPr>
  </w:style>
  <w:style w:type="character" w:customStyle="1" w:styleId="Kop9Char">
    <w:name w:val="Kop 9 Char"/>
    <w:basedOn w:val="Standaardalinea-lettertype"/>
    <w:link w:val="Kop9"/>
    <w:uiPriority w:val="9"/>
    <w:semiHidden/>
    <w:rsid w:val="00D7338C"/>
    <w:rPr>
      <w:rFonts w:ascii="Trebuchet MS" w:eastAsiaTheme="majorEastAsia" w:hAnsi="Trebuchet MS" w:cstheme="majorBidi"/>
      <w:i/>
      <w:iCs/>
      <w:color w:val="272727" w:themeColor="text1" w:themeTint="D8"/>
      <w:sz w:val="21"/>
      <w:szCs w:val="21"/>
      <w:lang w:val="nl-NL"/>
    </w:rPr>
  </w:style>
  <w:style w:type="numbering" w:styleId="Artikelsectie">
    <w:name w:val="Outline List 3"/>
    <w:basedOn w:val="Geenlijst"/>
    <w:uiPriority w:val="99"/>
    <w:semiHidden/>
    <w:unhideWhenUsed/>
    <w:rsid w:val="00D7338C"/>
    <w:pPr>
      <w:numPr>
        <w:numId w:val="4"/>
      </w:numPr>
    </w:pPr>
  </w:style>
  <w:style w:type="paragraph" w:styleId="Bibliografie">
    <w:name w:val="Bibliography"/>
    <w:basedOn w:val="Standaard"/>
    <w:next w:val="Standaard"/>
    <w:uiPriority w:val="37"/>
    <w:semiHidden/>
    <w:unhideWhenUsed/>
    <w:rsid w:val="00D7338C"/>
  </w:style>
  <w:style w:type="paragraph" w:styleId="Bloktekst">
    <w:name w:val="Block Text"/>
    <w:basedOn w:val="Standaard"/>
    <w:uiPriority w:val="99"/>
    <w:semiHidden/>
    <w:unhideWhenUsed/>
    <w:rsid w:val="00D7338C"/>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cstheme="minorBidi"/>
      <w:i/>
      <w:iCs/>
      <w:color w:val="5B9BD5" w:themeColor="accent1"/>
    </w:rPr>
  </w:style>
  <w:style w:type="paragraph" w:styleId="Plattetekst">
    <w:name w:val="Body Text"/>
    <w:basedOn w:val="Standaard"/>
    <w:link w:val="PlattetekstChar"/>
    <w:uiPriority w:val="99"/>
    <w:semiHidden/>
    <w:unhideWhenUsed/>
    <w:rsid w:val="00D7338C"/>
    <w:pPr>
      <w:spacing w:after="120"/>
    </w:pPr>
  </w:style>
  <w:style w:type="character" w:customStyle="1" w:styleId="PlattetekstChar">
    <w:name w:val="Platte tekst Char"/>
    <w:basedOn w:val="Standaardalinea-lettertype"/>
    <w:link w:val="Plattetekst"/>
    <w:uiPriority w:val="99"/>
    <w:semiHidden/>
    <w:rsid w:val="00D7338C"/>
    <w:rPr>
      <w:rFonts w:ascii="Trebuchet MS" w:hAnsi="Trebuchet MS"/>
      <w:lang w:val="nl-NL"/>
    </w:rPr>
  </w:style>
  <w:style w:type="paragraph" w:styleId="Plattetekst2">
    <w:name w:val="Body Text 2"/>
    <w:basedOn w:val="Standaard"/>
    <w:link w:val="Plattetekst2Char"/>
    <w:uiPriority w:val="99"/>
    <w:semiHidden/>
    <w:unhideWhenUsed/>
    <w:rsid w:val="00D7338C"/>
    <w:pPr>
      <w:spacing w:after="120" w:line="480" w:lineRule="auto"/>
    </w:pPr>
  </w:style>
  <w:style w:type="character" w:customStyle="1" w:styleId="Plattetekst2Char">
    <w:name w:val="Platte tekst 2 Char"/>
    <w:basedOn w:val="Standaardalinea-lettertype"/>
    <w:link w:val="Plattetekst2"/>
    <w:uiPriority w:val="99"/>
    <w:semiHidden/>
    <w:rsid w:val="00D7338C"/>
    <w:rPr>
      <w:rFonts w:ascii="Trebuchet MS" w:hAnsi="Trebuchet MS"/>
      <w:lang w:val="nl-NL"/>
    </w:rPr>
  </w:style>
  <w:style w:type="paragraph" w:styleId="Plattetekst3">
    <w:name w:val="Body Text 3"/>
    <w:basedOn w:val="Standaard"/>
    <w:link w:val="Plattetekst3Char"/>
    <w:uiPriority w:val="99"/>
    <w:semiHidden/>
    <w:unhideWhenUsed/>
    <w:rsid w:val="00D7338C"/>
    <w:pPr>
      <w:spacing w:after="120"/>
    </w:pPr>
    <w:rPr>
      <w:sz w:val="16"/>
      <w:szCs w:val="16"/>
    </w:rPr>
  </w:style>
  <w:style w:type="character" w:customStyle="1" w:styleId="Plattetekst3Char">
    <w:name w:val="Platte tekst 3 Char"/>
    <w:basedOn w:val="Standaardalinea-lettertype"/>
    <w:link w:val="Plattetekst3"/>
    <w:uiPriority w:val="99"/>
    <w:semiHidden/>
    <w:rsid w:val="00D7338C"/>
    <w:rPr>
      <w:rFonts w:ascii="Trebuchet MS" w:hAnsi="Trebuchet MS"/>
      <w:sz w:val="16"/>
      <w:szCs w:val="16"/>
      <w:lang w:val="nl-NL"/>
    </w:rPr>
  </w:style>
  <w:style w:type="paragraph" w:styleId="Platteteksteersteinspringing">
    <w:name w:val="Body Text First Indent"/>
    <w:basedOn w:val="Plattetekst"/>
    <w:link w:val="PlatteteksteersteinspringingChar"/>
    <w:uiPriority w:val="99"/>
    <w:semiHidden/>
    <w:unhideWhenUsed/>
    <w:rsid w:val="00D7338C"/>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D7338C"/>
    <w:rPr>
      <w:rFonts w:ascii="Trebuchet MS" w:hAnsi="Trebuchet MS"/>
      <w:lang w:val="nl-NL"/>
    </w:rPr>
  </w:style>
  <w:style w:type="paragraph" w:styleId="Plattetekstinspringen">
    <w:name w:val="Body Text Indent"/>
    <w:basedOn w:val="Standaard"/>
    <w:link w:val="PlattetekstinspringenChar"/>
    <w:uiPriority w:val="99"/>
    <w:semiHidden/>
    <w:unhideWhenUsed/>
    <w:rsid w:val="00D7338C"/>
    <w:pPr>
      <w:spacing w:after="120"/>
      <w:ind w:left="283"/>
    </w:pPr>
  </w:style>
  <w:style w:type="character" w:customStyle="1" w:styleId="PlattetekstinspringenChar">
    <w:name w:val="Platte tekst inspringen Char"/>
    <w:basedOn w:val="Standaardalinea-lettertype"/>
    <w:link w:val="Plattetekstinspringen"/>
    <w:uiPriority w:val="99"/>
    <w:semiHidden/>
    <w:rsid w:val="00D7338C"/>
    <w:rPr>
      <w:rFonts w:ascii="Trebuchet MS" w:hAnsi="Trebuchet MS"/>
      <w:lang w:val="nl-NL"/>
    </w:rPr>
  </w:style>
  <w:style w:type="paragraph" w:styleId="Platteteksteersteinspringing2">
    <w:name w:val="Body Text First Indent 2"/>
    <w:basedOn w:val="Plattetekstinspringen"/>
    <w:link w:val="Platteteksteersteinspringing2Char"/>
    <w:uiPriority w:val="99"/>
    <w:semiHidden/>
    <w:unhideWhenUsed/>
    <w:rsid w:val="00D7338C"/>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D7338C"/>
    <w:rPr>
      <w:rFonts w:ascii="Trebuchet MS" w:hAnsi="Trebuchet MS"/>
      <w:lang w:val="nl-NL"/>
    </w:rPr>
  </w:style>
  <w:style w:type="paragraph" w:styleId="Plattetekstinspringen2">
    <w:name w:val="Body Text Indent 2"/>
    <w:basedOn w:val="Standaard"/>
    <w:link w:val="Plattetekstinspringen2Char"/>
    <w:uiPriority w:val="99"/>
    <w:semiHidden/>
    <w:unhideWhenUsed/>
    <w:rsid w:val="00D7338C"/>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D7338C"/>
    <w:rPr>
      <w:rFonts w:ascii="Trebuchet MS" w:hAnsi="Trebuchet MS"/>
      <w:lang w:val="nl-NL"/>
    </w:rPr>
  </w:style>
  <w:style w:type="paragraph" w:styleId="Plattetekstinspringen3">
    <w:name w:val="Body Text Indent 3"/>
    <w:basedOn w:val="Standaard"/>
    <w:link w:val="Plattetekstinspringen3Char"/>
    <w:uiPriority w:val="99"/>
    <w:semiHidden/>
    <w:unhideWhenUsed/>
    <w:rsid w:val="00D7338C"/>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D7338C"/>
    <w:rPr>
      <w:rFonts w:ascii="Trebuchet MS" w:hAnsi="Trebuchet MS"/>
      <w:sz w:val="16"/>
      <w:szCs w:val="16"/>
      <w:lang w:val="nl-NL"/>
    </w:rPr>
  </w:style>
  <w:style w:type="character" w:styleId="Titelvanboek">
    <w:name w:val="Book Title"/>
    <w:basedOn w:val="Standaardalinea-lettertype"/>
    <w:uiPriority w:val="33"/>
    <w:semiHidden/>
    <w:qFormat/>
    <w:rsid w:val="00D7338C"/>
    <w:rPr>
      <w:b/>
      <w:bCs/>
      <w:i/>
      <w:iCs/>
      <w:spacing w:val="5"/>
      <w:lang w:val="nl-NL"/>
    </w:rPr>
  </w:style>
  <w:style w:type="paragraph" w:styleId="Bijschrift">
    <w:name w:val="caption"/>
    <w:basedOn w:val="Standaard"/>
    <w:next w:val="Standaard"/>
    <w:uiPriority w:val="35"/>
    <w:semiHidden/>
    <w:unhideWhenUsed/>
    <w:qFormat/>
    <w:rsid w:val="00D7338C"/>
    <w:pPr>
      <w:spacing w:after="200" w:line="240" w:lineRule="auto"/>
    </w:pPr>
    <w:rPr>
      <w:i/>
      <w:iCs/>
      <w:color w:val="44546A" w:themeColor="text2"/>
      <w:sz w:val="18"/>
      <w:szCs w:val="18"/>
    </w:rPr>
  </w:style>
  <w:style w:type="paragraph" w:styleId="Afsluiting">
    <w:name w:val="Closing"/>
    <w:basedOn w:val="Standaard"/>
    <w:link w:val="AfsluitingChar"/>
    <w:uiPriority w:val="99"/>
    <w:semiHidden/>
    <w:unhideWhenUsed/>
    <w:rsid w:val="00D7338C"/>
    <w:pPr>
      <w:spacing w:line="240" w:lineRule="auto"/>
      <w:ind w:left="4252"/>
    </w:pPr>
  </w:style>
  <w:style w:type="character" w:customStyle="1" w:styleId="AfsluitingChar">
    <w:name w:val="Afsluiting Char"/>
    <w:basedOn w:val="Standaardalinea-lettertype"/>
    <w:link w:val="Afsluiting"/>
    <w:uiPriority w:val="99"/>
    <w:semiHidden/>
    <w:rsid w:val="00D7338C"/>
    <w:rPr>
      <w:rFonts w:ascii="Trebuchet MS" w:hAnsi="Trebuchet MS"/>
      <w:lang w:val="nl-NL"/>
    </w:rPr>
  </w:style>
  <w:style w:type="table" w:styleId="Kleurrijkraster">
    <w:name w:val="Colorful Grid"/>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lijst">
    <w:name w:val="Colorful List"/>
    <w:basedOn w:val="Standaardtabel"/>
    <w:uiPriority w:val="72"/>
    <w:semiHidden/>
    <w:unhideWhenUsed/>
    <w:rsid w:val="00D733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D7338C"/>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D7338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D7338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D7338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D7338C"/>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D7338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arcering">
    <w:name w:val="Colorful Shading"/>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D7338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D7338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D7338C"/>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D7338C"/>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Onderwerpvanopmerking">
    <w:name w:val="annotation subject"/>
    <w:basedOn w:val="Tekstopmerking"/>
    <w:next w:val="Tekstopmerking"/>
    <w:link w:val="OnderwerpvanopmerkingChar"/>
    <w:uiPriority w:val="99"/>
    <w:semiHidden/>
    <w:unhideWhenUsed/>
    <w:rsid w:val="00D7338C"/>
    <w:pPr>
      <w:overflowPunct w:val="0"/>
      <w:autoSpaceDE w:val="0"/>
      <w:autoSpaceDN w:val="0"/>
      <w:adjustRightInd w:val="0"/>
      <w:spacing w:after="0" w:line="240" w:lineRule="auto"/>
      <w:jc w:val="both"/>
      <w:textAlignment w:val="baseline"/>
    </w:pPr>
    <w:rPr>
      <w:rFonts w:eastAsia="Times New Roman" w:cs="Times New Roman"/>
      <w:b/>
      <w:bCs/>
      <w:lang w:eastAsia="nl-NL"/>
    </w:rPr>
  </w:style>
  <w:style w:type="character" w:customStyle="1" w:styleId="OnderwerpvanopmerkingChar">
    <w:name w:val="Onderwerp van opmerking Char"/>
    <w:basedOn w:val="TekstopmerkingChar"/>
    <w:link w:val="Onderwerpvanopmerking"/>
    <w:uiPriority w:val="99"/>
    <w:semiHidden/>
    <w:rsid w:val="00D7338C"/>
    <w:rPr>
      <w:rFonts w:ascii="Trebuchet MS" w:eastAsiaTheme="minorHAnsi" w:hAnsi="Trebuchet MS" w:cstheme="minorBidi"/>
      <w:b/>
      <w:bCs/>
      <w:lang w:val="nl-NL" w:eastAsia="en-US"/>
    </w:rPr>
  </w:style>
  <w:style w:type="table" w:styleId="Donkerelijst">
    <w:name w:val="Dark List"/>
    <w:basedOn w:val="Standaardtabel"/>
    <w:uiPriority w:val="70"/>
    <w:semiHidden/>
    <w:unhideWhenUsed/>
    <w:rsid w:val="00D733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D7338C"/>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D7338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D733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D733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D733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D7338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um">
    <w:name w:val="Date"/>
    <w:basedOn w:val="Standaard"/>
    <w:next w:val="Standaard"/>
    <w:link w:val="DatumChar"/>
    <w:uiPriority w:val="99"/>
    <w:semiHidden/>
    <w:unhideWhenUsed/>
    <w:rsid w:val="00D7338C"/>
  </w:style>
  <w:style w:type="character" w:customStyle="1" w:styleId="DatumChar">
    <w:name w:val="Datum Char"/>
    <w:basedOn w:val="Standaardalinea-lettertype"/>
    <w:link w:val="Datum"/>
    <w:uiPriority w:val="99"/>
    <w:semiHidden/>
    <w:rsid w:val="00D7338C"/>
    <w:rPr>
      <w:rFonts w:ascii="Trebuchet MS" w:hAnsi="Trebuchet MS"/>
      <w:lang w:val="nl-NL"/>
    </w:rPr>
  </w:style>
  <w:style w:type="paragraph" w:styleId="Documentstructuur">
    <w:name w:val="Document Map"/>
    <w:basedOn w:val="Standaard"/>
    <w:link w:val="DocumentstructuurChar"/>
    <w:uiPriority w:val="99"/>
    <w:semiHidden/>
    <w:unhideWhenUsed/>
    <w:rsid w:val="00D7338C"/>
    <w:pPr>
      <w:spacing w:line="240" w:lineRule="auto"/>
    </w:pPr>
    <w:rPr>
      <w:rFonts w:cs="Segoe UI"/>
      <w:sz w:val="16"/>
      <w:szCs w:val="16"/>
    </w:rPr>
  </w:style>
  <w:style w:type="character" w:customStyle="1" w:styleId="DocumentstructuurChar">
    <w:name w:val="Documentstructuur Char"/>
    <w:basedOn w:val="Standaardalinea-lettertype"/>
    <w:link w:val="Documentstructuur"/>
    <w:uiPriority w:val="99"/>
    <w:semiHidden/>
    <w:rsid w:val="00D7338C"/>
    <w:rPr>
      <w:rFonts w:ascii="Trebuchet MS" w:hAnsi="Trebuchet MS" w:cs="Segoe UI"/>
      <w:sz w:val="16"/>
      <w:szCs w:val="16"/>
      <w:lang w:val="nl-NL"/>
    </w:rPr>
  </w:style>
  <w:style w:type="character" w:styleId="Nadruk">
    <w:name w:val="Emphasis"/>
    <w:basedOn w:val="Standaardalinea-lettertype"/>
    <w:uiPriority w:val="20"/>
    <w:semiHidden/>
    <w:qFormat/>
    <w:rsid w:val="00D7338C"/>
    <w:rPr>
      <w:i/>
      <w:iCs/>
      <w:lang w:val="nl-NL"/>
    </w:rPr>
  </w:style>
  <w:style w:type="character" w:styleId="Eindnootmarkering">
    <w:name w:val="endnote reference"/>
    <w:basedOn w:val="Standaardalinea-lettertype"/>
    <w:uiPriority w:val="99"/>
    <w:semiHidden/>
    <w:unhideWhenUsed/>
    <w:rsid w:val="00D7338C"/>
    <w:rPr>
      <w:vertAlign w:val="superscript"/>
      <w:lang w:val="nl-NL"/>
    </w:rPr>
  </w:style>
  <w:style w:type="paragraph" w:styleId="Eindnoottekst">
    <w:name w:val="endnote text"/>
    <w:basedOn w:val="Standaard"/>
    <w:link w:val="EindnoottekstChar"/>
    <w:uiPriority w:val="99"/>
    <w:semiHidden/>
    <w:unhideWhenUsed/>
    <w:rsid w:val="00D7338C"/>
    <w:pPr>
      <w:spacing w:line="240" w:lineRule="auto"/>
    </w:pPr>
  </w:style>
  <w:style w:type="character" w:customStyle="1" w:styleId="EindnoottekstChar">
    <w:name w:val="Eindnoottekst Char"/>
    <w:basedOn w:val="Standaardalinea-lettertype"/>
    <w:link w:val="Eindnoottekst"/>
    <w:uiPriority w:val="99"/>
    <w:semiHidden/>
    <w:rsid w:val="00D7338C"/>
    <w:rPr>
      <w:rFonts w:ascii="Trebuchet MS" w:hAnsi="Trebuchet MS"/>
      <w:lang w:val="nl-NL"/>
    </w:rPr>
  </w:style>
  <w:style w:type="paragraph" w:styleId="Adresenvelop">
    <w:name w:val="envelope address"/>
    <w:basedOn w:val="Standaard"/>
    <w:uiPriority w:val="99"/>
    <w:semiHidden/>
    <w:unhideWhenUsed/>
    <w:rsid w:val="00D7338C"/>
    <w:pPr>
      <w:framePr w:w="7920" w:h="1980" w:hRule="exact" w:hSpace="141" w:wrap="auto" w:hAnchor="page" w:xAlign="center" w:yAlign="bottom"/>
      <w:spacing w:line="240" w:lineRule="auto"/>
      <w:ind w:left="2880"/>
    </w:pPr>
    <w:rPr>
      <w:rFonts w:eastAsiaTheme="majorEastAsia" w:cstheme="majorBidi"/>
      <w:sz w:val="24"/>
      <w:szCs w:val="24"/>
    </w:rPr>
  </w:style>
  <w:style w:type="paragraph" w:styleId="Afzender">
    <w:name w:val="envelope return"/>
    <w:basedOn w:val="Standaard"/>
    <w:uiPriority w:val="99"/>
    <w:semiHidden/>
    <w:unhideWhenUsed/>
    <w:rsid w:val="00D7338C"/>
    <w:pPr>
      <w:spacing w:line="240" w:lineRule="auto"/>
    </w:pPr>
    <w:rPr>
      <w:rFonts w:eastAsiaTheme="majorEastAsia" w:cstheme="majorBidi"/>
    </w:rPr>
  </w:style>
  <w:style w:type="character" w:styleId="GevolgdeHyperlink">
    <w:name w:val="FollowedHyperlink"/>
    <w:basedOn w:val="Standaardalinea-lettertype"/>
    <w:uiPriority w:val="99"/>
    <w:semiHidden/>
    <w:unhideWhenUsed/>
    <w:rsid w:val="00D7338C"/>
    <w:rPr>
      <w:color w:val="954F72" w:themeColor="followedHyperlink"/>
      <w:u w:val="single"/>
      <w:lang w:val="nl-NL"/>
    </w:rPr>
  </w:style>
  <w:style w:type="character" w:styleId="Voetnootmarkering">
    <w:name w:val="footnote reference"/>
    <w:basedOn w:val="Standaardalinea-lettertype"/>
    <w:uiPriority w:val="99"/>
    <w:semiHidden/>
    <w:unhideWhenUsed/>
    <w:rsid w:val="00D7338C"/>
    <w:rPr>
      <w:vertAlign w:val="superscript"/>
      <w:lang w:val="nl-NL"/>
    </w:rPr>
  </w:style>
  <w:style w:type="table" w:styleId="Rastertabel1licht">
    <w:name w:val="Grid Table 1 Light"/>
    <w:basedOn w:val="Standaardtabel"/>
    <w:uiPriority w:val="46"/>
    <w:rsid w:val="00D733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D7338C"/>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D7338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D7338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D7338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D7338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D7338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D733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D7338C"/>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D7338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D7338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D7338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D7338C"/>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D7338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Standaardalinea-lettertype"/>
    <w:uiPriority w:val="99"/>
    <w:semiHidden/>
    <w:unhideWhenUsed/>
    <w:rsid w:val="00D7338C"/>
    <w:rPr>
      <w:color w:val="2B579A"/>
      <w:shd w:val="clear" w:color="auto" w:fill="E1DFDD"/>
      <w:lang w:val="nl-NL"/>
    </w:rPr>
  </w:style>
  <w:style w:type="character" w:styleId="HTML-acroniem">
    <w:name w:val="HTML Acronym"/>
    <w:basedOn w:val="Standaardalinea-lettertype"/>
    <w:uiPriority w:val="99"/>
    <w:semiHidden/>
    <w:unhideWhenUsed/>
    <w:rsid w:val="00D7338C"/>
    <w:rPr>
      <w:lang w:val="nl-NL"/>
    </w:rPr>
  </w:style>
  <w:style w:type="paragraph" w:styleId="HTML-adres">
    <w:name w:val="HTML Address"/>
    <w:basedOn w:val="Standaard"/>
    <w:link w:val="HTML-adresChar"/>
    <w:uiPriority w:val="99"/>
    <w:semiHidden/>
    <w:unhideWhenUsed/>
    <w:rsid w:val="00D7338C"/>
    <w:pPr>
      <w:spacing w:line="240" w:lineRule="auto"/>
    </w:pPr>
    <w:rPr>
      <w:i/>
      <w:iCs/>
    </w:rPr>
  </w:style>
  <w:style w:type="character" w:customStyle="1" w:styleId="HTML-adresChar">
    <w:name w:val="HTML-adres Char"/>
    <w:basedOn w:val="Standaardalinea-lettertype"/>
    <w:link w:val="HTML-adres"/>
    <w:uiPriority w:val="99"/>
    <w:semiHidden/>
    <w:rsid w:val="00D7338C"/>
    <w:rPr>
      <w:rFonts w:ascii="Trebuchet MS" w:hAnsi="Trebuchet MS"/>
      <w:i/>
      <w:iCs/>
      <w:lang w:val="nl-NL"/>
    </w:rPr>
  </w:style>
  <w:style w:type="character" w:styleId="HTML-citaat">
    <w:name w:val="HTML Cite"/>
    <w:basedOn w:val="Standaardalinea-lettertype"/>
    <w:uiPriority w:val="99"/>
    <w:semiHidden/>
    <w:unhideWhenUsed/>
    <w:rsid w:val="00D7338C"/>
    <w:rPr>
      <w:i/>
      <w:iCs/>
      <w:lang w:val="nl-NL"/>
    </w:rPr>
  </w:style>
  <w:style w:type="character" w:styleId="HTMLCode">
    <w:name w:val="HTML Code"/>
    <w:basedOn w:val="Standaardalinea-lettertype"/>
    <w:uiPriority w:val="99"/>
    <w:semiHidden/>
    <w:unhideWhenUsed/>
    <w:rsid w:val="00D7338C"/>
    <w:rPr>
      <w:rFonts w:ascii="Trebuchet MS" w:hAnsi="Trebuchet MS"/>
      <w:sz w:val="20"/>
      <w:szCs w:val="20"/>
      <w:lang w:val="nl-NL"/>
    </w:rPr>
  </w:style>
  <w:style w:type="character" w:styleId="HTMLDefinition">
    <w:name w:val="HTML Definition"/>
    <w:basedOn w:val="Standaardalinea-lettertype"/>
    <w:uiPriority w:val="99"/>
    <w:semiHidden/>
    <w:unhideWhenUsed/>
    <w:rsid w:val="00D7338C"/>
    <w:rPr>
      <w:i/>
      <w:iCs/>
      <w:lang w:val="nl-NL"/>
    </w:rPr>
  </w:style>
  <w:style w:type="character" w:styleId="HTML-toetsenbord">
    <w:name w:val="HTML Keyboard"/>
    <w:basedOn w:val="Standaardalinea-lettertype"/>
    <w:uiPriority w:val="99"/>
    <w:semiHidden/>
    <w:unhideWhenUsed/>
    <w:rsid w:val="00D7338C"/>
    <w:rPr>
      <w:rFonts w:ascii="Trebuchet MS" w:hAnsi="Trebuchet MS"/>
      <w:sz w:val="20"/>
      <w:szCs w:val="20"/>
      <w:lang w:val="nl-NL"/>
    </w:rPr>
  </w:style>
  <w:style w:type="paragraph" w:styleId="HTML-voorafopgemaakt">
    <w:name w:val="HTML Preformatted"/>
    <w:basedOn w:val="Standaard"/>
    <w:link w:val="HTML-voorafopgemaaktChar"/>
    <w:uiPriority w:val="99"/>
    <w:semiHidden/>
    <w:unhideWhenUsed/>
    <w:rsid w:val="00D7338C"/>
    <w:pPr>
      <w:spacing w:line="240" w:lineRule="auto"/>
    </w:pPr>
  </w:style>
  <w:style w:type="character" w:customStyle="1" w:styleId="HTML-voorafopgemaaktChar">
    <w:name w:val="HTML - vooraf opgemaakt Char"/>
    <w:basedOn w:val="Standaardalinea-lettertype"/>
    <w:link w:val="HTML-voorafopgemaakt"/>
    <w:uiPriority w:val="99"/>
    <w:semiHidden/>
    <w:rsid w:val="00D7338C"/>
    <w:rPr>
      <w:rFonts w:ascii="Trebuchet MS" w:hAnsi="Trebuchet MS"/>
      <w:lang w:val="nl-NL"/>
    </w:rPr>
  </w:style>
  <w:style w:type="character" w:styleId="HTML-voorbeeld">
    <w:name w:val="HTML Sample"/>
    <w:basedOn w:val="Standaardalinea-lettertype"/>
    <w:uiPriority w:val="99"/>
    <w:semiHidden/>
    <w:unhideWhenUsed/>
    <w:rsid w:val="00D7338C"/>
    <w:rPr>
      <w:rFonts w:ascii="Trebuchet MS" w:hAnsi="Trebuchet MS"/>
      <w:sz w:val="24"/>
      <w:szCs w:val="24"/>
      <w:lang w:val="nl-NL"/>
    </w:rPr>
  </w:style>
  <w:style w:type="character" w:styleId="HTML-schrijfmachine">
    <w:name w:val="HTML Typewriter"/>
    <w:basedOn w:val="Standaardalinea-lettertype"/>
    <w:uiPriority w:val="99"/>
    <w:semiHidden/>
    <w:unhideWhenUsed/>
    <w:rsid w:val="00D7338C"/>
    <w:rPr>
      <w:rFonts w:ascii="Trebuchet MS" w:hAnsi="Trebuchet MS"/>
      <w:sz w:val="20"/>
      <w:szCs w:val="20"/>
      <w:lang w:val="nl-NL"/>
    </w:rPr>
  </w:style>
  <w:style w:type="character" w:styleId="HTMLVariable">
    <w:name w:val="HTML Variable"/>
    <w:basedOn w:val="Standaardalinea-lettertype"/>
    <w:uiPriority w:val="99"/>
    <w:semiHidden/>
    <w:unhideWhenUsed/>
    <w:rsid w:val="00D7338C"/>
    <w:rPr>
      <w:i/>
      <w:iCs/>
      <w:lang w:val="nl-NL"/>
    </w:rPr>
  </w:style>
  <w:style w:type="character" w:styleId="Hyperlink">
    <w:name w:val="Hyperlink"/>
    <w:basedOn w:val="Standaardalinea-lettertype"/>
    <w:uiPriority w:val="99"/>
    <w:unhideWhenUsed/>
    <w:rsid w:val="00D7338C"/>
    <w:rPr>
      <w:color w:val="0563C1" w:themeColor="hyperlink"/>
      <w:u w:val="single"/>
      <w:lang w:val="nl-NL"/>
    </w:rPr>
  </w:style>
  <w:style w:type="paragraph" w:styleId="Index1">
    <w:name w:val="index 1"/>
    <w:basedOn w:val="Standaard"/>
    <w:next w:val="Standaard"/>
    <w:autoRedefine/>
    <w:uiPriority w:val="99"/>
    <w:semiHidden/>
    <w:unhideWhenUsed/>
    <w:rsid w:val="00D7338C"/>
    <w:pPr>
      <w:spacing w:line="240" w:lineRule="auto"/>
      <w:ind w:left="200" w:hanging="200"/>
    </w:pPr>
  </w:style>
  <w:style w:type="paragraph" w:styleId="Index2">
    <w:name w:val="index 2"/>
    <w:basedOn w:val="Standaard"/>
    <w:next w:val="Standaard"/>
    <w:autoRedefine/>
    <w:uiPriority w:val="99"/>
    <w:semiHidden/>
    <w:unhideWhenUsed/>
    <w:rsid w:val="00D7338C"/>
    <w:pPr>
      <w:spacing w:line="240" w:lineRule="auto"/>
      <w:ind w:left="400" w:hanging="200"/>
    </w:pPr>
  </w:style>
  <w:style w:type="paragraph" w:styleId="Index3">
    <w:name w:val="index 3"/>
    <w:basedOn w:val="Standaard"/>
    <w:next w:val="Standaard"/>
    <w:autoRedefine/>
    <w:uiPriority w:val="99"/>
    <w:semiHidden/>
    <w:unhideWhenUsed/>
    <w:rsid w:val="00D7338C"/>
    <w:pPr>
      <w:spacing w:line="240" w:lineRule="auto"/>
      <w:ind w:left="600" w:hanging="200"/>
    </w:pPr>
  </w:style>
  <w:style w:type="paragraph" w:styleId="Index4">
    <w:name w:val="index 4"/>
    <w:basedOn w:val="Standaard"/>
    <w:next w:val="Standaard"/>
    <w:autoRedefine/>
    <w:uiPriority w:val="99"/>
    <w:semiHidden/>
    <w:unhideWhenUsed/>
    <w:rsid w:val="00D7338C"/>
    <w:pPr>
      <w:spacing w:line="240" w:lineRule="auto"/>
      <w:ind w:left="800" w:hanging="200"/>
    </w:pPr>
  </w:style>
  <w:style w:type="paragraph" w:styleId="Index5">
    <w:name w:val="index 5"/>
    <w:basedOn w:val="Standaard"/>
    <w:next w:val="Standaard"/>
    <w:autoRedefine/>
    <w:uiPriority w:val="99"/>
    <w:semiHidden/>
    <w:unhideWhenUsed/>
    <w:rsid w:val="00D7338C"/>
    <w:pPr>
      <w:spacing w:line="240" w:lineRule="auto"/>
      <w:ind w:left="1000" w:hanging="200"/>
    </w:pPr>
  </w:style>
  <w:style w:type="paragraph" w:styleId="Index6">
    <w:name w:val="index 6"/>
    <w:basedOn w:val="Standaard"/>
    <w:next w:val="Standaard"/>
    <w:autoRedefine/>
    <w:uiPriority w:val="99"/>
    <w:semiHidden/>
    <w:unhideWhenUsed/>
    <w:rsid w:val="00D7338C"/>
    <w:pPr>
      <w:spacing w:line="240" w:lineRule="auto"/>
      <w:ind w:left="1200" w:hanging="200"/>
    </w:pPr>
  </w:style>
  <w:style w:type="paragraph" w:styleId="Index7">
    <w:name w:val="index 7"/>
    <w:basedOn w:val="Standaard"/>
    <w:next w:val="Standaard"/>
    <w:autoRedefine/>
    <w:uiPriority w:val="99"/>
    <w:semiHidden/>
    <w:unhideWhenUsed/>
    <w:rsid w:val="00D7338C"/>
    <w:pPr>
      <w:spacing w:line="240" w:lineRule="auto"/>
      <w:ind w:left="1400" w:hanging="200"/>
    </w:pPr>
  </w:style>
  <w:style w:type="paragraph" w:styleId="Index8">
    <w:name w:val="index 8"/>
    <w:basedOn w:val="Standaard"/>
    <w:next w:val="Standaard"/>
    <w:autoRedefine/>
    <w:uiPriority w:val="99"/>
    <w:semiHidden/>
    <w:unhideWhenUsed/>
    <w:rsid w:val="00D7338C"/>
    <w:pPr>
      <w:spacing w:line="240" w:lineRule="auto"/>
      <w:ind w:left="1600" w:hanging="200"/>
    </w:pPr>
  </w:style>
  <w:style w:type="paragraph" w:styleId="Index9">
    <w:name w:val="index 9"/>
    <w:basedOn w:val="Standaard"/>
    <w:next w:val="Standaard"/>
    <w:autoRedefine/>
    <w:uiPriority w:val="99"/>
    <w:semiHidden/>
    <w:unhideWhenUsed/>
    <w:rsid w:val="00D7338C"/>
    <w:pPr>
      <w:spacing w:line="240" w:lineRule="auto"/>
      <w:ind w:left="1800" w:hanging="200"/>
    </w:pPr>
  </w:style>
  <w:style w:type="paragraph" w:styleId="Indexkop">
    <w:name w:val="index heading"/>
    <w:basedOn w:val="Standaard"/>
    <w:next w:val="Index1"/>
    <w:uiPriority w:val="99"/>
    <w:semiHidden/>
    <w:unhideWhenUsed/>
    <w:rsid w:val="00D7338C"/>
    <w:rPr>
      <w:rFonts w:eastAsiaTheme="majorEastAsia" w:cstheme="majorBidi"/>
      <w:b/>
      <w:bCs/>
    </w:rPr>
  </w:style>
  <w:style w:type="character" w:styleId="Intensievebenadrukking">
    <w:name w:val="Intense Emphasis"/>
    <w:basedOn w:val="Standaardalinea-lettertype"/>
    <w:uiPriority w:val="21"/>
    <w:semiHidden/>
    <w:qFormat/>
    <w:rsid w:val="00D7338C"/>
    <w:rPr>
      <w:i/>
      <w:iCs/>
      <w:color w:val="5B9BD5" w:themeColor="accent1"/>
      <w:lang w:val="nl-NL"/>
    </w:rPr>
  </w:style>
  <w:style w:type="paragraph" w:styleId="Duidelijkcitaat">
    <w:name w:val="Intense Quote"/>
    <w:basedOn w:val="Standaard"/>
    <w:next w:val="Standaard"/>
    <w:link w:val="DuidelijkcitaatChar"/>
    <w:uiPriority w:val="30"/>
    <w:semiHidden/>
    <w:qFormat/>
    <w:rsid w:val="00D733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7338C"/>
    <w:rPr>
      <w:rFonts w:ascii="Trebuchet MS" w:hAnsi="Trebuchet MS"/>
      <w:i/>
      <w:iCs/>
      <w:color w:val="5B9BD5" w:themeColor="accent1"/>
      <w:lang w:val="nl-NL"/>
    </w:rPr>
  </w:style>
  <w:style w:type="character" w:styleId="Intensieveverwijzing">
    <w:name w:val="Intense Reference"/>
    <w:basedOn w:val="Standaardalinea-lettertype"/>
    <w:uiPriority w:val="32"/>
    <w:semiHidden/>
    <w:qFormat/>
    <w:rsid w:val="00D7338C"/>
    <w:rPr>
      <w:b/>
      <w:bCs/>
      <w:smallCaps/>
      <w:color w:val="5B9BD5" w:themeColor="accent1"/>
      <w:spacing w:val="5"/>
      <w:lang w:val="nl-NL"/>
    </w:rPr>
  </w:style>
  <w:style w:type="table" w:styleId="Lichtraster">
    <w:name w:val="Light Grid"/>
    <w:basedOn w:val="Standaardtabel"/>
    <w:uiPriority w:val="62"/>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lijst">
    <w:name w:val="Light List"/>
    <w:basedOn w:val="Standaardtabel"/>
    <w:uiPriority w:val="61"/>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earcering">
    <w:name w:val="Light Shading"/>
    <w:basedOn w:val="Standaardtabel"/>
    <w:uiPriority w:val="60"/>
    <w:semiHidden/>
    <w:unhideWhenUsed/>
    <w:rsid w:val="00D733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D7338C"/>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D7338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D7338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D7338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D7338C"/>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D7338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Regelnummer">
    <w:name w:val="line number"/>
    <w:basedOn w:val="Standaardalinea-lettertype"/>
    <w:uiPriority w:val="99"/>
    <w:semiHidden/>
    <w:unhideWhenUsed/>
    <w:rsid w:val="00D7338C"/>
    <w:rPr>
      <w:lang w:val="nl-NL"/>
    </w:rPr>
  </w:style>
  <w:style w:type="paragraph" w:styleId="Lijst">
    <w:name w:val="List"/>
    <w:basedOn w:val="Standaard"/>
    <w:uiPriority w:val="99"/>
    <w:semiHidden/>
    <w:unhideWhenUsed/>
    <w:rsid w:val="00D7338C"/>
    <w:pPr>
      <w:ind w:left="283" w:hanging="283"/>
      <w:contextualSpacing/>
    </w:pPr>
  </w:style>
  <w:style w:type="paragraph" w:styleId="Lijst2">
    <w:name w:val="List 2"/>
    <w:basedOn w:val="Standaard"/>
    <w:uiPriority w:val="99"/>
    <w:semiHidden/>
    <w:unhideWhenUsed/>
    <w:rsid w:val="00D7338C"/>
    <w:pPr>
      <w:ind w:left="566" w:hanging="283"/>
      <w:contextualSpacing/>
    </w:pPr>
  </w:style>
  <w:style w:type="paragraph" w:styleId="Lijst3">
    <w:name w:val="List 3"/>
    <w:basedOn w:val="Standaard"/>
    <w:uiPriority w:val="99"/>
    <w:semiHidden/>
    <w:unhideWhenUsed/>
    <w:rsid w:val="00D7338C"/>
    <w:pPr>
      <w:ind w:left="849" w:hanging="283"/>
      <w:contextualSpacing/>
    </w:pPr>
  </w:style>
  <w:style w:type="paragraph" w:styleId="Lijst4">
    <w:name w:val="List 4"/>
    <w:basedOn w:val="Standaard"/>
    <w:uiPriority w:val="99"/>
    <w:semiHidden/>
    <w:unhideWhenUsed/>
    <w:rsid w:val="00D7338C"/>
    <w:pPr>
      <w:ind w:left="1132" w:hanging="283"/>
      <w:contextualSpacing/>
    </w:pPr>
  </w:style>
  <w:style w:type="paragraph" w:styleId="Lijst5">
    <w:name w:val="List 5"/>
    <w:basedOn w:val="Standaard"/>
    <w:uiPriority w:val="99"/>
    <w:semiHidden/>
    <w:unhideWhenUsed/>
    <w:rsid w:val="00D7338C"/>
    <w:pPr>
      <w:ind w:left="1415" w:hanging="283"/>
      <w:contextualSpacing/>
    </w:pPr>
  </w:style>
  <w:style w:type="paragraph" w:styleId="Lijstopsomteken">
    <w:name w:val="List Bullet"/>
    <w:basedOn w:val="Standaard"/>
    <w:uiPriority w:val="99"/>
    <w:semiHidden/>
    <w:unhideWhenUsed/>
    <w:rsid w:val="00D7338C"/>
    <w:pPr>
      <w:numPr>
        <w:numId w:val="5"/>
      </w:numPr>
      <w:contextualSpacing/>
    </w:pPr>
  </w:style>
  <w:style w:type="paragraph" w:styleId="Lijstopsomteken2">
    <w:name w:val="List Bullet 2"/>
    <w:basedOn w:val="Standaard"/>
    <w:uiPriority w:val="99"/>
    <w:semiHidden/>
    <w:unhideWhenUsed/>
    <w:rsid w:val="00D7338C"/>
    <w:pPr>
      <w:numPr>
        <w:numId w:val="6"/>
      </w:numPr>
      <w:contextualSpacing/>
    </w:pPr>
  </w:style>
  <w:style w:type="paragraph" w:styleId="Lijstopsomteken3">
    <w:name w:val="List Bullet 3"/>
    <w:basedOn w:val="Standaard"/>
    <w:uiPriority w:val="99"/>
    <w:semiHidden/>
    <w:unhideWhenUsed/>
    <w:rsid w:val="00D7338C"/>
    <w:pPr>
      <w:numPr>
        <w:numId w:val="7"/>
      </w:numPr>
      <w:contextualSpacing/>
    </w:pPr>
  </w:style>
  <w:style w:type="paragraph" w:styleId="Lijstopsomteken4">
    <w:name w:val="List Bullet 4"/>
    <w:basedOn w:val="Standaard"/>
    <w:uiPriority w:val="99"/>
    <w:semiHidden/>
    <w:unhideWhenUsed/>
    <w:rsid w:val="00D7338C"/>
    <w:pPr>
      <w:numPr>
        <w:numId w:val="8"/>
      </w:numPr>
      <w:contextualSpacing/>
    </w:pPr>
  </w:style>
  <w:style w:type="paragraph" w:styleId="Lijstopsomteken5">
    <w:name w:val="List Bullet 5"/>
    <w:basedOn w:val="Standaard"/>
    <w:uiPriority w:val="99"/>
    <w:semiHidden/>
    <w:unhideWhenUsed/>
    <w:rsid w:val="00D7338C"/>
    <w:pPr>
      <w:numPr>
        <w:numId w:val="9"/>
      </w:numPr>
      <w:contextualSpacing/>
    </w:pPr>
  </w:style>
  <w:style w:type="paragraph" w:styleId="Lijstvoortzetting">
    <w:name w:val="List Continue"/>
    <w:basedOn w:val="Standaard"/>
    <w:uiPriority w:val="99"/>
    <w:semiHidden/>
    <w:unhideWhenUsed/>
    <w:rsid w:val="00D7338C"/>
    <w:pPr>
      <w:spacing w:after="120"/>
      <w:ind w:left="283"/>
      <w:contextualSpacing/>
    </w:pPr>
  </w:style>
  <w:style w:type="paragraph" w:styleId="Lijstvoortzetting2">
    <w:name w:val="List Continue 2"/>
    <w:basedOn w:val="Standaard"/>
    <w:uiPriority w:val="99"/>
    <w:semiHidden/>
    <w:unhideWhenUsed/>
    <w:rsid w:val="00D7338C"/>
    <w:pPr>
      <w:spacing w:after="120"/>
      <w:ind w:left="566"/>
      <w:contextualSpacing/>
    </w:pPr>
  </w:style>
  <w:style w:type="paragraph" w:styleId="Lijstvoortzetting3">
    <w:name w:val="List Continue 3"/>
    <w:basedOn w:val="Standaard"/>
    <w:uiPriority w:val="99"/>
    <w:semiHidden/>
    <w:unhideWhenUsed/>
    <w:rsid w:val="00D7338C"/>
    <w:pPr>
      <w:spacing w:after="120"/>
      <w:ind w:left="849"/>
      <w:contextualSpacing/>
    </w:pPr>
  </w:style>
  <w:style w:type="paragraph" w:styleId="Lijstvoortzetting4">
    <w:name w:val="List Continue 4"/>
    <w:basedOn w:val="Standaard"/>
    <w:uiPriority w:val="99"/>
    <w:semiHidden/>
    <w:unhideWhenUsed/>
    <w:rsid w:val="00D7338C"/>
    <w:pPr>
      <w:spacing w:after="120"/>
      <w:ind w:left="1132"/>
      <w:contextualSpacing/>
    </w:pPr>
  </w:style>
  <w:style w:type="paragraph" w:styleId="Lijstvoortzetting5">
    <w:name w:val="List Continue 5"/>
    <w:basedOn w:val="Standaard"/>
    <w:uiPriority w:val="99"/>
    <w:semiHidden/>
    <w:unhideWhenUsed/>
    <w:rsid w:val="00D7338C"/>
    <w:pPr>
      <w:spacing w:after="120"/>
      <w:ind w:left="1415"/>
      <w:contextualSpacing/>
    </w:pPr>
  </w:style>
  <w:style w:type="paragraph" w:styleId="Lijstnummering">
    <w:name w:val="List Number"/>
    <w:basedOn w:val="Standaard"/>
    <w:uiPriority w:val="99"/>
    <w:semiHidden/>
    <w:unhideWhenUsed/>
    <w:rsid w:val="00D7338C"/>
    <w:pPr>
      <w:numPr>
        <w:numId w:val="10"/>
      </w:numPr>
      <w:contextualSpacing/>
    </w:pPr>
  </w:style>
  <w:style w:type="paragraph" w:styleId="Lijstnummering2">
    <w:name w:val="List Number 2"/>
    <w:basedOn w:val="Standaard"/>
    <w:uiPriority w:val="99"/>
    <w:semiHidden/>
    <w:unhideWhenUsed/>
    <w:rsid w:val="00D7338C"/>
    <w:pPr>
      <w:numPr>
        <w:numId w:val="11"/>
      </w:numPr>
      <w:contextualSpacing/>
    </w:pPr>
  </w:style>
  <w:style w:type="paragraph" w:styleId="Lijstnummering3">
    <w:name w:val="List Number 3"/>
    <w:basedOn w:val="Standaard"/>
    <w:uiPriority w:val="99"/>
    <w:semiHidden/>
    <w:unhideWhenUsed/>
    <w:rsid w:val="00D7338C"/>
    <w:pPr>
      <w:numPr>
        <w:numId w:val="12"/>
      </w:numPr>
      <w:contextualSpacing/>
    </w:pPr>
  </w:style>
  <w:style w:type="paragraph" w:styleId="Lijstnummering4">
    <w:name w:val="List Number 4"/>
    <w:basedOn w:val="Standaard"/>
    <w:uiPriority w:val="99"/>
    <w:semiHidden/>
    <w:unhideWhenUsed/>
    <w:rsid w:val="00D7338C"/>
    <w:pPr>
      <w:numPr>
        <w:numId w:val="13"/>
      </w:numPr>
      <w:contextualSpacing/>
    </w:pPr>
  </w:style>
  <w:style w:type="paragraph" w:styleId="Lijstnummering5">
    <w:name w:val="List Number 5"/>
    <w:basedOn w:val="Standaard"/>
    <w:uiPriority w:val="99"/>
    <w:semiHidden/>
    <w:unhideWhenUsed/>
    <w:rsid w:val="00D7338C"/>
    <w:pPr>
      <w:numPr>
        <w:numId w:val="14"/>
      </w:numPr>
      <w:contextualSpacing/>
    </w:pPr>
  </w:style>
  <w:style w:type="table" w:styleId="Lijsttabel1licht">
    <w:name w:val="List Table 1 Light"/>
    <w:basedOn w:val="Standaardtabel"/>
    <w:uiPriority w:val="46"/>
    <w:rsid w:val="00D733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D7338C"/>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D7338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D7338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D7338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D7338C"/>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D7338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D733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D7338C"/>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D7338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D7338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D7338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D7338C"/>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D7338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D733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D7338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D7338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D7338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D7338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D7338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D7338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D733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D7338C"/>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D7338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D7338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D7338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D7338C"/>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D7338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D733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D7338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D7338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D7338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D7338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D7338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D7338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D733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D7338C"/>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D7338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D7338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D7338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D7338C"/>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D7338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D7338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12" w:lineRule="auto"/>
      <w:jc w:val="both"/>
      <w:textAlignment w:val="baseline"/>
    </w:pPr>
    <w:rPr>
      <w:rFonts w:ascii="Trebuchet MS" w:hAnsi="Trebuchet MS"/>
    </w:rPr>
  </w:style>
  <w:style w:type="character" w:customStyle="1" w:styleId="MacrotekstChar">
    <w:name w:val="Macrotekst Char"/>
    <w:basedOn w:val="Standaardalinea-lettertype"/>
    <w:link w:val="Macrotekst"/>
    <w:uiPriority w:val="99"/>
    <w:semiHidden/>
    <w:rsid w:val="00D7338C"/>
    <w:rPr>
      <w:rFonts w:ascii="Trebuchet MS" w:hAnsi="Trebuchet MS"/>
      <w:lang w:val="nl-NL"/>
    </w:rPr>
  </w:style>
  <w:style w:type="table" w:styleId="Gemiddeldraster1">
    <w:name w:val="Medium Grid 1"/>
    <w:basedOn w:val="Standaardtabel"/>
    <w:uiPriority w:val="67"/>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lijst1">
    <w:name w:val="Medium List 1"/>
    <w:basedOn w:val="Standaardtabel"/>
    <w:uiPriority w:val="65"/>
    <w:semiHidden/>
    <w:unhideWhenUsed/>
    <w:rsid w:val="00D733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D7338C"/>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D733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D7338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D7338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D7338C"/>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D7338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Vermelding1">
    <w:name w:val="Vermelding1"/>
    <w:basedOn w:val="Standaardalinea-lettertype"/>
    <w:uiPriority w:val="99"/>
    <w:semiHidden/>
    <w:unhideWhenUsed/>
    <w:rsid w:val="00D7338C"/>
    <w:rPr>
      <w:color w:val="2B579A"/>
      <w:shd w:val="clear" w:color="auto" w:fill="E1DFDD"/>
      <w:lang w:val="nl-NL"/>
    </w:rPr>
  </w:style>
  <w:style w:type="paragraph" w:styleId="Berichtkop">
    <w:name w:val="Message Header"/>
    <w:basedOn w:val="Standaard"/>
    <w:link w:val="BerichtkopChar"/>
    <w:uiPriority w:val="99"/>
    <w:semiHidden/>
    <w:unhideWhenUsed/>
    <w:rsid w:val="00D7338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D7338C"/>
    <w:rPr>
      <w:rFonts w:ascii="Trebuchet MS" w:eastAsiaTheme="majorEastAsia" w:hAnsi="Trebuchet MS" w:cstheme="majorBidi"/>
      <w:sz w:val="24"/>
      <w:szCs w:val="24"/>
      <w:shd w:val="pct20" w:color="auto" w:fill="auto"/>
      <w:lang w:val="nl-NL"/>
    </w:rPr>
  </w:style>
  <w:style w:type="paragraph" w:styleId="Geenafstand">
    <w:name w:val="No Spacing"/>
    <w:uiPriority w:val="1"/>
    <w:qFormat/>
    <w:rsid w:val="00D7338C"/>
    <w:pPr>
      <w:overflowPunct w:val="0"/>
      <w:autoSpaceDE w:val="0"/>
      <w:autoSpaceDN w:val="0"/>
      <w:adjustRightInd w:val="0"/>
      <w:jc w:val="both"/>
      <w:textAlignment w:val="baseline"/>
    </w:pPr>
    <w:rPr>
      <w:rFonts w:ascii="Trebuchet MS" w:hAnsi="Trebuchet MS"/>
    </w:rPr>
  </w:style>
  <w:style w:type="paragraph" w:styleId="Normaalweb">
    <w:name w:val="Normal (Web)"/>
    <w:basedOn w:val="Standaard"/>
    <w:uiPriority w:val="99"/>
    <w:semiHidden/>
    <w:unhideWhenUsed/>
    <w:rsid w:val="00D7338C"/>
    <w:rPr>
      <w:sz w:val="24"/>
      <w:szCs w:val="24"/>
    </w:rPr>
  </w:style>
  <w:style w:type="paragraph" w:styleId="Standaardinspringing">
    <w:name w:val="Normal Indent"/>
    <w:basedOn w:val="Standaard"/>
    <w:uiPriority w:val="99"/>
    <w:semiHidden/>
    <w:unhideWhenUsed/>
    <w:rsid w:val="00D7338C"/>
    <w:pPr>
      <w:ind w:left="708"/>
    </w:pPr>
  </w:style>
  <w:style w:type="paragraph" w:styleId="Notitiekop">
    <w:name w:val="Note Heading"/>
    <w:basedOn w:val="Standaard"/>
    <w:next w:val="Standaard"/>
    <w:link w:val="NotitiekopChar"/>
    <w:uiPriority w:val="99"/>
    <w:semiHidden/>
    <w:unhideWhenUsed/>
    <w:rsid w:val="00D7338C"/>
    <w:pPr>
      <w:spacing w:line="240" w:lineRule="auto"/>
    </w:pPr>
  </w:style>
  <w:style w:type="character" w:customStyle="1" w:styleId="NotitiekopChar">
    <w:name w:val="Notitiekop Char"/>
    <w:basedOn w:val="Standaardalinea-lettertype"/>
    <w:link w:val="Notitiekop"/>
    <w:uiPriority w:val="99"/>
    <w:semiHidden/>
    <w:rsid w:val="00D7338C"/>
    <w:rPr>
      <w:rFonts w:ascii="Trebuchet MS" w:hAnsi="Trebuchet MS"/>
      <w:lang w:val="nl-NL"/>
    </w:rPr>
  </w:style>
  <w:style w:type="character" w:styleId="Paginanummer">
    <w:name w:val="page number"/>
    <w:basedOn w:val="Standaardalinea-lettertype"/>
    <w:uiPriority w:val="99"/>
    <w:semiHidden/>
    <w:unhideWhenUsed/>
    <w:rsid w:val="00D7338C"/>
    <w:rPr>
      <w:lang w:val="nl-NL"/>
    </w:rPr>
  </w:style>
  <w:style w:type="table" w:styleId="Onopgemaaktetabel1">
    <w:name w:val="Plain Table 1"/>
    <w:basedOn w:val="Standaardtabel"/>
    <w:uiPriority w:val="41"/>
    <w:rsid w:val="00D733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D733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D733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D733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D733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D7338C"/>
    <w:pPr>
      <w:spacing w:line="240" w:lineRule="auto"/>
    </w:pPr>
    <w:rPr>
      <w:sz w:val="21"/>
      <w:szCs w:val="21"/>
    </w:rPr>
  </w:style>
  <w:style w:type="character" w:customStyle="1" w:styleId="TekstzonderopmaakChar">
    <w:name w:val="Tekst zonder opmaak Char"/>
    <w:basedOn w:val="Standaardalinea-lettertype"/>
    <w:link w:val="Tekstzonderopmaak"/>
    <w:uiPriority w:val="99"/>
    <w:semiHidden/>
    <w:rsid w:val="00D7338C"/>
    <w:rPr>
      <w:rFonts w:ascii="Trebuchet MS" w:hAnsi="Trebuchet MS"/>
      <w:sz w:val="21"/>
      <w:szCs w:val="21"/>
      <w:lang w:val="nl-NL"/>
    </w:rPr>
  </w:style>
  <w:style w:type="paragraph" w:styleId="Citaat">
    <w:name w:val="Quote"/>
    <w:basedOn w:val="Standaard"/>
    <w:next w:val="Standaard"/>
    <w:link w:val="CitaatChar"/>
    <w:uiPriority w:val="29"/>
    <w:semiHidden/>
    <w:qFormat/>
    <w:rsid w:val="00D7338C"/>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7338C"/>
    <w:rPr>
      <w:rFonts w:ascii="Trebuchet MS" w:hAnsi="Trebuchet MS"/>
      <w:i/>
      <w:iCs/>
      <w:color w:val="404040" w:themeColor="text1" w:themeTint="BF"/>
      <w:lang w:val="nl-NL"/>
    </w:rPr>
  </w:style>
  <w:style w:type="paragraph" w:styleId="Aanhef">
    <w:name w:val="Salutation"/>
    <w:basedOn w:val="Standaard"/>
    <w:next w:val="Standaard"/>
    <w:link w:val="AanhefChar"/>
    <w:uiPriority w:val="99"/>
    <w:semiHidden/>
    <w:unhideWhenUsed/>
    <w:rsid w:val="00D7338C"/>
  </w:style>
  <w:style w:type="character" w:customStyle="1" w:styleId="AanhefChar">
    <w:name w:val="Aanhef Char"/>
    <w:basedOn w:val="Standaardalinea-lettertype"/>
    <w:link w:val="Aanhef"/>
    <w:uiPriority w:val="99"/>
    <w:semiHidden/>
    <w:rsid w:val="00D7338C"/>
    <w:rPr>
      <w:rFonts w:ascii="Trebuchet MS" w:hAnsi="Trebuchet MS"/>
      <w:lang w:val="nl-NL"/>
    </w:rPr>
  </w:style>
  <w:style w:type="paragraph" w:styleId="Handtekening">
    <w:name w:val="Signature"/>
    <w:basedOn w:val="Standaard"/>
    <w:link w:val="HandtekeningChar"/>
    <w:uiPriority w:val="99"/>
    <w:semiHidden/>
    <w:unhideWhenUsed/>
    <w:rsid w:val="00D7338C"/>
    <w:pPr>
      <w:spacing w:line="240" w:lineRule="auto"/>
      <w:ind w:left="4252"/>
    </w:pPr>
  </w:style>
  <w:style w:type="character" w:customStyle="1" w:styleId="HandtekeningChar">
    <w:name w:val="Handtekening Char"/>
    <w:basedOn w:val="Standaardalinea-lettertype"/>
    <w:link w:val="Handtekening"/>
    <w:uiPriority w:val="99"/>
    <w:semiHidden/>
    <w:rsid w:val="00D7338C"/>
    <w:rPr>
      <w:rFonts w:ascii="Trebuchet MS" w:hAnsi="Trebuchet MS"/>
      <w:lang w:val="nl-NL"/>
    </w:rPr>
  </w:style>
  <w:style w:type="character" w:customStyle="1" w:styleId="Slimmehyperlink1">
    <w:name w:val="Slimme hyperlink1"/>
    <w:basedOn w:val="Standaardalinea-lettertype"/>
    <w:uiPriority w:val="99"/>
    <w:semiHidden/>
    <w:unhideWhenUsed/>
    <w:rsid w:val="00D7338C"/>
    <w:rPr>
      <w:u w:val="dotted"/>
      <w:lang w:val="nl-NL"/>
    </w:rPr>
  </w:style>
  <w:style w:type="character" w:customStyle="1" w:styleId="SmartLink1">
    <w:name w:val="SmartLink1"/>
    <w:basedOn w:val="Standaardalinea-lettertype"/>
    <w:uiPriority w:val="99"/>
    <w:semiHidden/>
    <w:unhideWhenUsed/>
    <w:rsid w:val="00D7338C"/>
    <w:rPr>
      <w:color w:val="2B579A"/>
      <w:shd w:val="clear" w:color="auto" w:fill="E1DFDD"/>
      <w:lang w:val="nl-NL"/>
    </w:rPr>
  </w:style>
  <w:style w:type="character" w:styleId="Zwaar">
    <w:name w:val="Strong"/>
    <w:basedOn w:val="Standaardalinea-lettertype"/>
    <w:uiPriority w:val="22"/>
    <w:semiHidden/>
    <w:qFormat/>
    <w:rsid w:val="00D7338C"/>
    <w:rPr>
      <w:b/>
      <w:bCs/>
      <w:lang w:val="nl-NL"/>
    </w:rPr>
  </w:style>
  <w:style w:type="paragraph" w:styleId="Ondertitel">
    <w:name w:val="Subtitle"/>
    <w:basedOn w:val="Standaard"/>
    <w:next w:val="Standaard"/>
    <w:link w:val="OndertitelChar"/>
    <w:uiPriority w:val="11"/>
    <w:semiHidden/>
    <w:qFormat/>
    <w:rsid w:val="00D7338C"/>
    <w:pPr>
      <w:numPr>
        <w:ilvl w:val="1"/>
      </w:numPr>
      <w:spacing w:after="160"/>
    </w:pPr>
    <w:rPr>
      <w:rFonts w:eastAsiaTheme="minorEastAsia"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semiHidden/>
    <w:rsid w:val="00D7338C"/>
    <w:rPr>
      <w:rFonts w:ascii="Trebuchet MS" w:eastAsiaTheme="minorEastAsia" w:hAnsi="Trebuchet MS" w:cstheme="minorBidi"/>
      <w:color w:val="5A5A5A" w:themeColor="text1" w:themeTint="A5"/>
      <w:spacing w:val="15"/>
      <w:sz w:val="22"/>
      <w:szCs w:val="22"/>
      <w:lang w:val="nl-NL"/>
    </w:rPr>
  </w:style>
  <w:style w:type="character" w:styleId="Subtielebenadrukking">
    <w:name w:val="Subtle Emphasis"/>
    <w:basedOn w:val="Standaardalinea-lettertype"/>
    <w:uiPriority w:val="19"/>
    <w:semiHidden/>
    <w:qFormat/>
    <w:rsid w:val="00D7338C"/>
    <w:rPr>
      <w:i/>
      <w:iCs/>
      <w:color w:val="404040" w:themeColor="text1" w:themeTint="BF"/>
      <w:lang w:val="nl-NL"/>
    </w:rPr>
  </w:style>
  <w:style w:type="character" w:styleId="Subtieleverwijzing">
    <w:name w:val="Subtle Reference"/>
    <w:basedOn w:val="Standaardalinea-lettertype"/>
    <w:uiPriority w:val="31"/>
    <w:semiHidden/>
    <w:qFormat/>
    <w:rsid w:val="00D7338C"/>
    <w:rPr>
      <w:smallCaps/>
      <w:color w:val="5A5A5A" w:themeColor="text1" w:themeTint="A5"/>
      <w:lang w:val="nl-NL"/>
    </w:rPr>
  </w:style>
  <w:style w:type="table" w:styleId="3D-effectenvoortabel1">
    <w:name w:val="Table 3D effects 1"/>
    <w:basedOn w:val="Standaardtabel"/>
    <w:uiPriority w:val="99"/>
    <w:semiHidden/>
    <w:unhideWhenUsed/>
    <w:rsid w:val="00D7338C"/>
    <w:pPr>
      <w:overflowPunct w:val="0"/>
      <w:autoSpaceDE w:val="0"/>
      <w:autoSpaceDN w:val="0"/>
      <w:adjustRightInd w:val="0"/>
      <w:spacing w:line="312" w:lineRule="auto"/>
      <w:jc w:val="both"/>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D7338C"/>
    <w:pPr>
      <w:overflowPunct w:val="0"/>
      <w:autoSpaceDE w:val="0"/>
      <w:autoSpaceDN w:val="0"/>
      <w:adjustRightInd w:val="0"/>
      <w:spacing w:line="312"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D7338C"/>
    <w:pPr>
      <w:overflowPunct w:val="0"/>
      <w:autoSpaceDE w:val="0"/>
      <w:autoSpaceDN w:val="0"/>
      <w:adjustRightInd w:val="0"/>
      <w:spacing w:line="312"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D733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D7338C"/>
    <w:pPr>
      <w:ind w:left="200" w:hanging="200"/>
    </w:pPr>
  </w:style>
  <w:style w:type="paragraph" w:styleId="Lijstmetafbeeldingen">
    <w:name w:val="table of figures"/>
    <w:basedOn w:val="Standaard"/>
    <w:next w:val="Standaard"/>
    <w:uiPriority w:val="99"/>
    <w:semiHidden/>
    <w:unhideWhenUsed/>
    <w:rsid w:val="00D7338C"/>
  </w:style>
  <w:style w:type="table" w:styleId="Professioneletabel">
    <w:name w:val="Table Professional"/>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D7338C"/>
    <w:pPr>
      <w:overflowPunct w:val="0"/>
      <w:autoSpaceDE w:val="0"/>
      <w:autoSpaceDN w:val="0"/>
      <w:adjustRightInd w:val="0"/>
      <w:spacing w:line="312" w:lineRule="auto"/>
      <w:jc w:val="both"/>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10"/>
    <w:semiHidden/>
    <w:qFormat/>
    <w:rsid w:val="00D7338C"/>
    <w:pPr>
      <w:spacing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semiHidden/>
    <w:rsid w:val="00D7338C"/>
    <w:rPr>
      <w:rFonts w:ascii="Trebuchet MS" w:eastAsiaTheme="majorEastAsia" w:hAnsi="Trebuchet MS" w:cstheme="majorBidi"/>
      <w:spacing w:val="-10"/>
      <w:kern w:val="28"/>
      <w:sz w:val="56"/>
      <w:szCs w:val="56"/>
      <w:lang w:val="nl-NL"/>
    </w:rPr>
  </w:style>
  <w:style w:type="paragraph" w:styleId="Kopbronvermelding">
    <w:name w:val="toa heading"/>
    <w:basedOn w:val="Standaard"/>
    <w:next w:val="Standaard"/>
    <w:uiPriority w:val="99"/>
    <w:semiHidden/>
    <w:unhideWhenUsed/>
    <w:rsid w:val="00D7338C"/>
    <w:pPr>
      <w:spacing w:before="120"/>
    </w:pPr>
    <w:rPr>
      <w:rFonts w:eastAsiaTheme="majorEastAsia" w:cstheme="majorBidi"/>
      <w:b/>
      <w:bCs/>
      <w:sz w:val="24"/>
      <w:szCs w:val="24"/>
    </w:rPr>
  </w:style>
  <w:style w:type="character" w:customStyle="1" w:styleId="Onopgelostemelding1">
    <w:name w:val="Onopgeloste melding1"/>
    <w:basedOn w:val="Standaardalinea-lettertype"/>
    <w:uiPriority w:val="99"/>
    <w:semiHidden/>
    <w:unhideWhenUsed/>
    <w:rsid w:val="00D7338C"/>
    <w:rPr>
      <w:color w:val="605E5C"/>
      <w:shd w:val="clear" w:color="auto" w:fill="E1DFDD"/>
      <w:lang w:val="nl-NL"/>
    </w:rPr>
  </w:style>
  <w:style w:type="numbering" w:customStyle="1" w:styleId="Opsommingabc0">
    <w:name w:val="Opsomming abc"/>
    <w:basedOn w:val="Geenlijst"/>
    <w:uiPriority w:val="99"/>
    <w:rsid w:val="003E64C8"/>
    <w:pPr>
      <w:numPr>
        <w:numId w:val="15"/>
      </w:numPr>
    </w:pPr>
  </w:style>
  <w:style w:type="paragraph" w:customStyle="1" w:styleId="OpsommingABC">
    <w:name w:val="Opsomming ABC"/>
    <w:basedOn w:val="Lijstalinea"/>
    <w:qFormat/>
    <w:rsid w:val="007356CA"/>
    <w:pPr>
      <w:numPr>
        <w:numId w:val="22"/>
      </w:numPr>
      <w:overflowPunct/>
      <w:autoSpaceDE/>
      <w:autoSpaceDN/>
      <w:adjustRightInd/>
      <w:spacing w:before="240"/>
      <w:textAlignment w:val="auto"/>
    </w:pPr>
    <w:rPr>
      <w:rFonts w:eastAsiaTheme="minorEastAsia" w:cs="Calibri"/>
      <w:szCs w:val="22"/>
      <w:lang w:eastAsia="zh-CN"/>
    </w:rPr>
  </w:style>
  <w:style w:type="numbering" w:customStyle="1" w:styleId="Opsommingi">
    <w:name w:val="Opsomming (i)"/>
    <w:basedOn w:val="Geenlijst"/>
    <w:uiPriority w:val="99"/>
    <w:rsid w:val="00062036"/>
    <w:pPr>
      <w:numPr>
        <w:numId w:val="16"/>
      </w:numPr>
    </w:pPr>
  </w:style>
  <w:style w:type="paragraph" w:customStyle="1" w:styleId="Opsomming123">
    <w:name w:val="Opsomming 123"/>
    <w:basedOn w:val="Lijstalinea"/>
    <w:qFormat/>
    <w:rsid w:val="007356CA"/>
    <w:pPr>
      <w:numPr>
        <w:numId w:val="20"/>
      </w:numPr>
      <w:overflowPunct/>
      <w:autoSpaceDE/>
      <w:autoSpaceDN/>
      <w:adjustRightInd/>
      <w:spacing w:before="240"/>
      <w:textAlignment w:val="auto"/>
    </w:pPr>
    <w:rPr>
      <w:rFonts w:eastAsiaTheme="minorEastAsia" w:cs="Calibri"/>
      <w:szCs w:val="22"/>
      <w:lang w:eastAsia="zh-CN"/>
    </w:rPr>
  </w:style>
  <w:style w:type="paragraph" w:customStyle="1" w:styleId="Artikelkop">
    <w:name w:val="Artikel kop"/>
    <w:basedOn w:val="Standaard"/>
    <w:uiPriority w:val="19"/>
    <w:qFormat/>
    <w:rsid w:val="007356CA"/>
    <w:pPr>
      <w:keepNext/>
      <w:numPr>
        <w:numId w:val="21"/>
      </w:numPr>
      <w:overflowPunct/>
      <w:autoSpaceDE/>
      <w:autoSpaceDN/>
      <w:adjustRightInd/>
      <w:spacing w:before="240"/>
      <w:textAlignment w:val="auto"/>
    </w:pPr>
    <w:rPr>
      <w:rFonts w:eastAsiaTheme="minorEastAsia" w:cs="Calibri"/>
      <w:b/>
      <w:szCs w:val="22"/>
      <w:lang w:eastAsia="zh-CN"/>
    </w:rPr>
  </w:style>
  <w:style w:type="paragraph" w:customStyle="1" w:styleId="Artikellid11">
    <w:name w:val="Artikel lid 1.1."/>
    <w:basedOn w:val="Lijstalinea"/>
    <w:uiPriority w:val="21"/>
    <w:qFormat/>
    <w:rsid w:val="003E64C8"/>
    <w:pPr>
      <w:numPr>
        <w:ilvl w:val="1"/>
        <w:numId w:val="21"/>
      </w:numPr>
      <w:overflowPunct/>
      <w:autoSpaceDE/>
      <w:autoSpaceDN/>
      <w:adjustRightInd/>
      <w:spacing w:before="240"/>
      <w:textAlignment w:val="auto"/>
    </w:pPr>
    <w:rPr>
      <w:rFonts w:eastAsiaTheme="minorEastAsia" w:cs="Calibri"/>
      <w:szCs w:val="22"/>
      <w:lang w:eastAsia="zh-CN"/>
    </w:rPr>
  </w:style>
  <w:style w:type="paragraph" w:customStyle="1" w:styleId="Sublid111">
    <w:name w:val="Sub lid 1.1.1."/>
    <w:basedOn w:val="Lijstalinea"/>
    <w:uiPriority w:val="23"/>
    <w:qFormat/>
    <w:rsid w:val="003E64C8"/>
    <w:pPr>
      <w:numPr>
        <w:ilvl w:val="2"/>
        <w:numId w:val="21"/>
      </w:numPr>
      <w:overflowPunct/>
      <w:autoSpaceDE/>
      <w:autoSpaceDN/>
      <w:adjustRightInd/>
      <w:textAlignment w:val="auto"/>
    </w:pPr>
    <w:rPr>
      <w:rFonts w:eastAsiaTheme="minorEastAsia" w:cs="Calibri"/>
      <w:szCs w:val="22"/>
      <w:lang w:eastAsia="zh-CN"/>
    </w:rPr>
  </w:style>
  <w:style w:type="numbering" w:customStyle="1" w:styleId="LijstopsommingABC">
    <w:name w:val="Lijstopsomming ABC"/>
    <w:basedOn w:val="Geenlijst"/>
    <w:uiPriority w:val="99"/>
    <w:rsid w:val="00561E4E"/>
    <w:pPr>
      <w:numPr>
        <w:numId w:val="18"/>
      </w:numPr>
    </w:pPr>
  </w:style>
  <w:style w:type="numbering" w:customStyle="1" w:styleId="Lijstopsomming123">
    <w:name w:val="Lijstopsomming 123"/>
    <w:basedOn w:val="Geenlijst"/>
    <w:uiPriority w:val="99"/>
    <w:rsid w:val="00062036"/>
    <w:pPr>
      <w:numPr>
        <w:numId w:val="19"/>
      </w:numPr>
    </w:pPr>
  </w:style>
  <w:style w:type="character" w:styleId="Onopgelostemelding">
    <w:name w:val="Unresolved Mention"/>
    <w:basedOn w:val="Standaardalinea-lettertype"/>
    <w:uiPriority w:val="99"/>
    <w:semiHidden/>
    <w:unhideWhenUsed/>
    <w:rsid w:val="00D20DE7"/>
    <w:rPr>
      <w:color w:val="605E5C"/>
      <w:shd w:val="clear" w:color="auto" w:fill="E1DFDD"/>
    </w:rPr>
  </w:style>
  <w:style w:type="paragraph" w:styleId="Revisie">
    <w:name w:val="Revision"/>
    <w:hidden/>
    <w:uiPriority w:val="99"/>
    <w:semiHidden/>
    <w:rsid w:val="00013ECD"/>
    <w:rPr>
      <w:rFonts w:ascii="Trebuchet MS" w:hAnsi="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724252890">
      <w:bodyDiv w:val="1"/>
      <w:marLeft w:val="0"/>
      <w:marRight w:val="0"/>
      <w:marTop w:val="0"/>
      <w:marBottom w:val="0"/>
      <w:divBdr>
        <w:top w:val="none" w:sz="0" w:space="0" w:color="auto"/>
        <w:left w:val="none" w:sz="0" w:space="0" w:color="auto"/>
        <w:bottom w:val="none" w:sz="0" w:space="0" w:color="auto"/>
        <w:right w:val="none" w:sz="0" w:space="0" w:color="auto"/>
      </w:divBdr>
    </w:div>
    <w:div w:id="2086293472">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enrose.law/non-disclosure-agreement-nda-ondernemingsrech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enrose.law/downloads"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info@penrose.law" TargetMode="External"/><Relationship Id="rId4" Type="http://schemas.openxmlformats.org/officeDocument/2006/relationships/webSettings" Target="webSettings.xml"/><Relationship Id="rId9" Type="http://schemas.openxmlformats.org/officeDocument/2006/relationships/hyperlink" Target="http://www.penrose.law"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2009</Words>
  <Characters>12605</Characters>
  <Application>Microsoft Office Word</Application>
  <DocSecurity>0</DocSecurity>
  <Lines>105</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Wim Andréa</cp:lastModifiedBy>
  <cp:revision>3</cp:revision>
  <cp:lastPrinted>2024-07-08T10:49:00Z</cp:lastPrinted>
  <dcterms:created xsi:type="dcterms:W3CDTF">2024-07-08T08:48:00Z</dcterms:created>
  <dcterms:modified xsi:type="dcterms:W3CDTF">2024-07-08T10:49:00Z</dcterms:modified>
</cp:coreProperties>
</file>