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4FDF994" w14:textId="11E56ADE" w:rsidR="0057286D" w:rsidRPr="00104F5C" w:rsidRDefault="0057286D" w:rsidP="00395AD3">
      <w:pPr>
        <w:pStyle w:val="Kop1"/>
        <w:keepNext w:val="0"/>
        <w:keepLines w:val="0"/>
        <w:spacing w:before="240" w:after="0" w:line="300" w:lineRule="exact"/>
        <w:jc w:val="center"/>
        <w:rPr>
          <w:rFonts w:ascii="Trebuchet MS" w:hAnsi="Trebuchet MS" w:cs="Arial"/>
          <w:b/>
          <w:color w:val="auto"/>
          <w:kern w:val="0"/>
          <w:sz w:val="20"/>
          <w:szCs w:val="20"/>
          <w:lang w:val="en-US" w:eastAsia="zh-CN"/>
          <w14:ligatures w14:val="none"/>
        </w:rPr>
      </w:pPr>
      <w:r w:rsidRPr="00104F5C">
        <w:rPr>
          <w:rFonts w:ascii="Trebuchet MS" w:hAnsi="Trebuchet MS" w:cs="Arial"/>
          <w:b/>
          <w:color w:val="auto"/>
          <w:kern w:val="0"/>
          <w:sz w:val="20"/>
          <w:szCs w:val="20"/>
          <w:lang w:val="en-US" w:eastAsia="zh-CN"/>
          <w14:ligatures w14:val="none"/>
        </w:rPr>
        <w:t xml:space="preserve">EXAMPLE EMPLOYMENT </w:t>
      </w:r>
      <w:r w:rsidR="005D002D" w:rsidRPr="00104F5C">
        <w:rPr>
          <w:rFonts w:ascii="Trebuchet MS" w:hAnsi="Trebuchet MS" w:cs="Arial"/>
          <w:b/>
          <w:color w:val="auto"/>
          <w:kern w:val="0"/>
          <w:sz w:val="20"/>
          <w:szCs w:val="20"/>
          <w:lang w:val="en-US" w:eastAsia="zh-CN"/>
          <w14:ligatures w14:val="none"/>
        </w:rPr>
        <w:t>AGREEMENT</w:t>
      </w:r>
      <w:r w:rsidRPr="00104F5C">
        <w:rPr>
          <w:rFonts w:ascii="Trebuchet MS" w:hAnsi="Trebuchet MS" w:cs="Arial"/>
          <w:b/>
          <w:color w:val="auto"/>
          <w:kern w:val="0"/>
          <w:sz w:val="20"/>
          <w:szCs w:val="20"/>
          <w:lang w:val="en-US" w:eastAsia="zh-CN"/>
          <w14:ligatures w14:val="none"/>
        </w:rPr>
        <w:t xml:space="preserve"> FOR AN INDEFINITE PERIOD</w:t>
      </w:r>
    </w:p>
    <w:p w14:paraId="3E5C7A22" w14:textId="7BEB4E9A" w:rsidR="0057286D" w:rsidRPr="00104F5C" w:rsidRDefault="0057286D" w:rsidP="00395AD3">
      <w:pPr>
        <w:overflowPunct w:val="0"/>
        <w:autoSpaceDE w:val="0"/>
        <w:autoSpaceDN w:val="0"/>
        <w:adjustRightInd w:val="0"/>
        <w:spacing w:before="240" w:after="0" w:line="300" w:lineRule="exact"/>
        <w:jc w:val="both"/>
        <w:textAlignment w:val="baseline"/>
        <w:rPr>
          <w:rFonts w:ascii="Trebuchet MS" w:eastAsia="Times New Roman" w:hAnsi="Trebuchet MS" w:cs="Arial"/>
          <w:kern w:val="0"/>
          <w:sz w:val="20"/>
          <w:szCs w:val="20"/>
          <w:lang w:val="en-US" w:eastAsia="nl-NL"/>
          <w14:ligatures w14:val="none"/>
        </w:rPr>
      </w:pPr>
      <w:r w:rsidRPr="00104F5C">
        <w:rPr>
          <w:rFonts w:ascii="Trebuchet MS" w:eastAsia="Times New Roman" w:hAnsi="Trebuchet MS" w:cs="Arial"/>
          <w:kern w:val="0"/>
          <w:sz w:val="20"/>
          <w:szCs w:val="20"/>
          <w:lang w:val="en-US" w:eastAsia="nl-NL"/>
          <w14:ligatures w14:val="none"/>
        </w:rPr>
        <w:t>This is a model or template of an example employment agreement for an indefinite period. If you are looking for an example employment agreement for a fixed term, please visit our website (</w:t>
      </w:r>
      <w:hyperlink r:id="rId11" w:history="1">
        <w:r w:rsidRPr="00104F5C">
          <w:rPr>
            <w:rStyle w:val="Hyperlink"/>
            <w:rFonts w:ascii="Trebuchet MS" w:eastAsia="Times New Roman" w:hAnsi="Trebuchet MS" w:cs="Arial"/>
            <w:kern w:val="0"/>
            <w:sz w:val="20"/>
            <w:szCs w:val="20"/>
            <w:lang w:val="en-US" w:eastAsia="nl-NL"/>
            <w14:ligatures w14:val="none"/>
          </w:rPr>
          <w:t>www.penrose.law/downloads</w:t>
        </w:r>
      </w:hyperlink>
      <w:r w:rsidRPr="00104F5C">
        <w:rPr>
          <w:rFonts w:ascii="Trebuchet MS" w:eastAsia="Times New Roman" w:hAnsi="Trebuchet MS" w:cs="Arial"/>
          <w:kern w:val="0"/>
          <w:sz w:val="20"/>
          <w:szCs w:val="20"/>
          <w:lang w:val="en-US" w:eastAsia="nl-NL"/>
          <w14:ligatures w14:val="none"/>
        </w:rPr>
        <w:t>).</w:t>
      </w:r>
    </w:p>
    <w:p w14:paraId="5C022B2E" w14:textId="77777777" w:rsidR="0057286D" w:rsidRPr="00104F5C" w:rsidRDefault="0057286D" w:rsidP="00395AD3">
      <w:pPr>
        <w:overflowPunct w:val="0"/>
        <w:autoSpaceDE w:val="0"/>
        <w:autoSpaceDN w:val="0"/>
        <w:adjustRightInd w:val="0"/>
        <w:spacing w:before="240" w:after="0" w:line="300" w:lineRule="exact"/>
        <w:jc w:val="both"/>
        <w:textAlignment w:val="baseline"/>
        <w:rPr>
          <w:rFonts w:ascii="Trebuchet MS" w:eastAsia="Times New Roman" w:hAnsi="Trebuchet MS" w:cs="Arial"/>
          <w:kern w:val="0"/>
          <w:sz w:val="20"/>
          <w:szCs w:val="20"/>
          <w:lang w:val="en-US" w:eastAsia="nl-NL"/>
          <w14:ligatures w14:val="none"/>
        </w:rPr>
      </w:pPr>
      <w:r w:rsidRPr="00104F5C">
        <w:rPr>
          <w:rFonts w:ascii="Trebuchet MS" w:eastAsia="Times New Roman" w:hAnsi="Trebuchet MS" w:cs="Arial"/>
          <w:kern w:val="0"/>
          <w:sz w:val="20"/>
          <w:szCs w:val="20"/>
          <w:lang w:val="en-US" w:eastAsia="nl-NL"/>
          <w14:ligatures w14:val="none"/>
        </w:rPr>
        <w:t>If a collective labor agreement (CAO) applies, its contents must be followed. This may require substantive adjustments that this model/template does not provide for.</w:t>
      </w:r>
    </w:p>
    <w:p w14:paraId="4E1CA310" w14:textId="77777777" w:rsidR="0057286D" w:rsidRPr="00104F5C" w:rsidRDefault="0057286D" w:rsidP="00395AD3">
      <w:pPr>
        <w:overflowPunct w:val="0"/>
        <w:autoSpaceDE w:val="0"/>
        <w:autoSpaceDN w:val="0"/>
        <w:adjustRightInd w:val="0"/>
        <w:spacing w:before="240" w:after="0" w:line="300" w:lineRule="exact"/>
        <w:jc w:val="both"/>
        <w:textAlignment w:val="baseline"/>
        <w:rPr>
          <w:rFonts w:ascii="Trebuchet MS" w:eastAsia="Times New Roman" w:hAnsi="Trebuchet MS" w:cs="Arial"/>
          <w:kern w:val="0"/>
          <w:sz w:val="20"/>
          <w:szCs w:val="20"/>
          <w:lang w:val="en-US" w:eastAsia="nl-NL"/>
          <w14:ligatures w14:val="none"/>
        </w:rPr>
      </w:pPr>
      <w:r w:rsidRPr="00104F5C">
        <w:rPr>
          <w:rFonts w:ascii="Trebuchet MS" w:eastAsia="Times New Roman" w:hAnsi="Trebuchet MS" w:cs="Arial"/>
          <w:kern w:val="0"/>
          <w:sz w:val="20"/>
          <w:szCs w:val="20"/>
          <w:lang w:val="en-US" w:eastAsia="nl-NL"/>
          <w14:ligatures w14:val="none"/>
        </w:rPr>
        <w:t>There are many variations and extensions possible to the text and provisions included in this model/template. However, certain provisions/data are mandatory to arrange in writing pursuant to Article 7:655 of the Dutch Civil Code. Thus, restrictions apply when changing or removing provisions. Furthermore, some matters are mandatory law and cannot be derogated from to the detriment of the employee. The parts that still need to be included or supplemented in this template are indicated with yellow highlighting.</w:t>
      </w:r>
    </w:p>
    <w:p w14:paraId="4AF35E49" w14:textId="715AFB96" w:rsidR="0057286D" w:rsidRPr="00104F5C" w:rsidRDefault="0057286D" w:rsidP="00395AD3">
      <w:pPr>
        <w:overflowPunct w:val="0"/>
        <w:autoSpaceDE w:val="0"/>
        <w:autoSpaceDN w:val="0"/>
        <w:adjustRightInd w:val="0"/>
        <w:spacing w:before="240" w:after="0" w:line="300" w:lineRule="exact"/>
        <w:jc w:val="both"/>
        <w:textAlignment w:val="baseline"/>
        <w:rPr>
          <w:rFonts w:ascii="Trebuchet MS" w:eastAsia="Times New Roman" w:hAnsi="Trebuchet MS" w:cs="Arial"/>
          <w:kern w:val="0"/>
          <w:sz w:val="20"/>
          <w:szCs w:val="20"/>
          <w:lang w:val="en-US" w:eastAsia="nl-NL"/>
          <w14:ligatures w14:val="none"/>
        </w:rPr>
      </w:pPr>
      <w:r w:rsidRPr="00104F5C">
        <w:rPr>
          <w:rFonts w:ascii="Trebuchet MS" w:eastAsia="Times New Roman" w:hAnsi="Trebuchet MS" w:cs="Arial"/>
          <w:kern w:val="0"/>
          <w:sz w:val="20"/>
          <w:szCs w:val="20"/>
          <w:lang w:val="en-US" w:eastAsia="nl-NL"/>
          <w14:ligatures w14:val="none"/>
        </w:rPr>
        <w:t xml:space="preserve">This template of an example employment agreement is provided by Penrose for informational purposes. The template is periodically updated and published on </w:t>
      </w:r>
      <w:hyperlink r:id="rId12" w:history="1">
        <w:r w:rsidRPr="00104F5C">
          <w:rPr>
            <w:rStyle w:val="Hyperlink"/>
            <w:rFonts w:ascii="Trebuchet MS" w:eastAsia="Times New Roman" w:hAnsi="Trebuchet MS" w:cs="Arial"/>
            <w:kern w:val="0"/>
            <w:sz w:val="20"/>
            <w:szCs w:val="20"/>
            <w:lang w:val="en-US" w:eastAsia="nl-NL"/>
            <w14:ligatures w14:val="none"/>
          </w:rPr>
          <w:t>www.penrose.law</w:t>
        </w:r>
      </w:hyperlink>
      <w:r w:rsidRPr="00104F5C">
        <w:rPr>
          <w:rFonts w:ascii="Trebuchet MS" w:eastAsia="Times New Roman" w:hAnsi="Trebuchet MS" w:cs="Arial"/>
          <w:kern w:val="0"/>
          <w:sz w:val="20"/>
          <w:szCs w:val="20"/>
          <w:lang w:val="en-US" w:eastAsia="nl-NL"/>
          <w14:ligatures w14:val="none"/>
        </w:rPr>
        <w:t xml:space="preserve">, which means it may temporarily not align with the latest legal developments. This example is not advice and no rights can be derived from it. It is advisable to seek advice when drafting an employment agreement. You can reach Penrose at </w:t>
      </w:r>
      <w:hyperlink r:id="rId13" w:history="1">
        <w:r w:rsidRPr="00104F5C">
          <w:rPr>
            <w:rStyle w:val="Hyperlink"/>
            <w:rFonts w:ascii="Trebuchet MS" w:eastAsia="Times New Roman" w:hAnsi="Trebuchet MS" w:cs="Arial"/>
            <w:kern w:val="0"/>
            <w:sz w:val="20"/>
            <w:szCs w:val="20"/>
            <w:lang w:val="en-US" w:eastAsia="nl-NL"/>
            <w14:ligatures w14:val="none"/>
          </w:rPr>
          <w:t>info@penrose.law</w:t>
        </w:r>
      </w:hyperlink>
      <w:r w:rsidRPr="00104F5C">
        <w:rPr>
          <w:rFonts w:ascii="Trebuchet MS" w:eastAsia="Times New Roman" w:hAnsi="Trebuchet MS" w:cs="Arial"/>
          <w:kern w:val="0"/>
          <w:sz w:val="20"/>
          <w:szCs w:val="20"/>
          <w:lang w:val="en-US" w:eastAsia="nl-NL"/>
          <w14:ligatures w14:val="none"/>
        </w:rPr>
        <w:t xml:space="preserve"> or at 020-2400710.</w:t>
      </w:r>
    </w:p>
    <w:p w14:paraId="7574F0A8" w14:textId="77777777" w:rsidR="0057286D" w:rsidRPr="00104F5C" w:rsidRDefault="0057286D" w:rsidP="00395AD3">
      <w:pPr>
        <w:spacing w:before="240" w:after="0" w:line="300" w:lineRule="exact"/>
        <w:jc w:val="both"/>
        <w:rPr>
          <w:rFonts w:ascii="Trebuchet MS" w:hAnsi="Trebuchet MS"/>
          <w:sz w:val="20"/>
          <w:szCs w:val="20"/>
          <w:lang w:val="en-US"/>
        </w:rPr>
      </w:pPr>
    </w:p>
    <w:p w14:paraId="2BDF23AC" w14:textId="77777777" w:rsidR="0057286D" w:rsidRPr="00104F5C" w:rsidRDefault="0057286D" w:rsidP="00395AD3">
      <w:pPr>
        <w:spacing w:before="240" w:after="0" w:line="300" w:lineRule="exact"/>
        <w:jc w:val="both"/>
        <w:rPr>
          <w:rFonts w:ascii="Trebuchet MS" w:hAnsi="Trebuchet MS"/>
          <w:sz w:val="20"/>
          <w:szCs w:val="20"/>
          <w:lang w:val="en-US"/>
        </w:rPr>
      </w:pPr>
      <w:r w:rsidRPr="00104F5C">
        <w:rPr>
          <w:rFonts w:ascii="Trebuchet MS" w:hAnsi="Trebuchet MS"/>
          <w:sz w:val="20"/>
          <w:szCs w:val="20"/>
          <w:lang w:val="en-US"/>
        </w:rPr>
        <w:br w:type="page"/>
      </w:r>
    </w:p>
    <w:p w14:paraId="22414A94" w14:textId="4A72A98B" w:rsidR="0057286D" w:rsidRPr="00104F5C" w:rsidRDefault="0057286D" w:rsidP="00395AD3">
      <w:pPr>
        <w:pStyle w:val="Kop1"/>
        <w:keepNext w:val="0"/>
        <w:keepLines w:val="0"/>
        <w:spacing w:before="240" w:after="0" w:line="300" w:lineRule="exact"/>
        <w:jc w:val="both"/>
        <w:rPr>
          <w:rFonts w:ascii="Trebuchet MS" w:hAnsi="Trebuchet MS" w:cs="Calibri"/>
          <w:b/>
          <w:color w:val="auto"/>
          <w:kern w:val="0"/>
          <w:sz w:val="20"/>
          <w:szCs w:val="20"/>
          <w:lang w:val="en-US" w:eastAsia="zh-CN"/>
          <w14:ligatures w14:val="none"/>
        </w:rPr>
      </w:pPr>
      <w:r w:rsidRPr="00104F5C">
        <w:rPr>
          <w:rFonts w:ascii="Trebuchet MS" w:hAnsi="Trebuchet MS" w:cs="Calibri"/>
          <w:b/>
          <w:color w:val="auto"/>
          <w:kern w:val="0"/>
          <w:sz w:val="20"/>
          <w:szCs w:val="20"/>
          <w:lang w:val="en-US" w:eastAsia="zh-CN"/>
          <w14:ligatures w14:val="none"/>
        </w:rPr>
        <w:lastRenderedPageBreak/>
        <w:t>EMPLOYMENT AGREEMENT FOR AN INDEFINITE PERIOD</w:t>
      </w:r>
    </w:p>
    <w:p w14:paraId="7648CDF2" w14:textId="753930BF" w:rsidR="0057286D" w:rsidRPr="00104F5C" w:rsidRDefault="0057286D" w:rsidP="00395AD3">
      <w:pPr>
        <w:pStyle w:val="Kop1"/>
        <w:keepNext w:val="0"/>
        <w:keepLines w:val="0"/>
        <w:spacing w:before="240" w:after="0" w:line="300" w:lineRule="exact"/>
        <w:jc w:val="both"/>
        <w:rPr>
          <w:rFonts w:ascii="Trebuchet MS" w:hAnsi="Trebuchet MS"/>
          <w:sz w:val="20"/>
          <w:szCs w:val="20"/>
          <w:lang w:val="en-US"/>
        </w:rPr>
      </w:pPr>
      <w:r w:rsidRPr="00104F5C">
        <w:rPr>
          <w:rFonts w:ascii="Trebuchet MS" w:hAnsi="Trebuchet MS" w:cs="Calibri"/>
          <w:b/>
          <w:color w:val="auto"/>
          <w:kern w:val="0"/>
          <w:sz w:val="20"/>
          <w:szCs w:val="20"/>
          <w:lang w:val="en-US" w:eastAsia="zh-CN"/>
          <w14:ligatures w14:val="none"/>
        </w:rPr>
        <w:t>THE UNDERSIGNED:</w:t>
      </w:r>
    </w:p>
    <w:p w14:paraId="5DDBB648" w14:textId="0771A54D" w:rsidR="0057286D" w:rsidRPr="00104F5C" w:rsidRDefault="0057286D" w:rsidP="00395AD3">
      <w:pPr>
        <w:pStyle w:val="Kop2"/>
        <w:keepNext w:val="0"/>
        <w:keepLines w:val="0"/>
        <w:spacing w:before="240" w:after="0" w:line="300" w:lineRule="exact"/>
        <w:ind w:left="567" w:hanging="567"/>
        <w:jc w:val="both"/>
        <w:rPr>
          <w:rFonts w:ascii="Trebuchet MS" w:hAnsi="Trebuchet MS" w:cs="Calibri"/>
          <w:color w:val="auto"/>
          <w:kern w:val="0"/>
          <w:sz w:val="20"/>
          <w:szCs w:val="20"/>
          <w:lang w:val="en-US" w:eastAsia="zh-CN"/>
          <w14:ligatures w14:val="none"/>
        </w:rPr>
      </w:pPr>
      <w:r w:rsidRPr="00104F5C">
        <w:rPr>
          <w:rFonts w:ascii="Trebuchet MS" w:hAnsi="Trebuchet MS" w:cs="Calibri"/>
          <w:color w:val="auto"/>
          <w:kern w:val="0"/>
          <w:sz w:val="20"/>
          <w:szCs w:val="20"/>
          <w:highlight w:val="yellow"/>
          <w:lang w:val="en-US" w:eastAsia="zh-CN"/>
          <w14:ligatures w14:val="none"/>
        </w:rPr>
        <w:t xml:space="preserve">1. </w:t>
      </w:r>
      <w:r w:rsidRPr="00104F5C">
        <w:rPr>
          <w:rFonts w:ascii="Trebuchet MS" w:hAnsi="Trebuchet MS" w:cs="Calibri"/>
          <w:color w:val="auto"/>
          <w:kern w:val="0"/>
          <w:sz w:val="20"/>
          <w:szCs w:val="20"/>
          <w:highlight w:val="yellow"/>
          <w:lang w:val="en-US" w:eastAsia="zh-CN"/>
          <w14:ligatures w14:val="none"/>
        </w:rPr>
        <w:tab/>
        <w:t xml:space="preserve">[NAME OF EMPLOYER AND LEGAL ENTITY, FOR EXAMPLE, </w:t>
      </w:r>
      <w:r w:rsidR="00EE3741" w:rsidRPr="00104F5C">
        <w:rPr>
          <w:rFonts w:ascii="Trebuchet MS" w:hAnsi="Trebuchet MS" w:cs="Calibri"/>
          <w:color w:val="auto"/>
          <w:kern w:val="0"/>
          <w:sz w:val="20"/>
          <w:szCs w:val="20"/>
          <w:highlight w:val="yellow"/>
          <w:lang w:val="en-US" w:eastAsia="zh-CN"/>
          <w14:ligatures w14:val="none"/>
        </w:rPr>
        <w:t>'</w:t>
      </w:r>
      <w:r w:rsidR="00EE3741">
        <w:rPr>
          <w:rFonts w:ascii="Trebuchet MS" w:hAnsi="Trebuchet MS" w:cs="Calibri"/>
          <w:color w:val="auto"/>
          <w:kern w:val="0"/>
          <w:sz w:val="20"/>
          <w:szCs w:val="20"/>
          <w:highlight w:val="yellow"/>
          <w:lang w:val="en-US" w:eastAsia="zh-CN"/>
          <w14:ligatures w14:val="none"/>
        </w:rPr>
        <w:t>The</w:t>
      </w:r>
      <w:r w:rsidR="00EE3741" w:rsidRPr="00104F5C">
        <w:rPr>
          <w:rFonts w:ascii="Trebuchet MS" w:hAnsi="Trebuchet MS" w:cs="Calibri"/>
          <w:color w:val="auto"/>
          <w:kern w:val="0"/>
          <w:sz w:val="20"/>
          <w:szCs w:val="20"/>
          <w:highlight w:val="yellow"/>
          <w:lang w:val="en-US" w:eastAsia="zh-CN"/>
          <w14:ligatures w14:val="none"/>
        </w:rPr>
        <w:t xml:space="preserve"> private </w:t>
      </w:r>
      <w:r w:rsidR="00EE3741">
        <w:rPr>
          <w:rFonts w:ascii="Trebuchet MS" w:hAnsi="Trebuchet MS" w:cs="Calibri"/>
          <w:color w:val="auto"/>
          <w:kern w:val="0"/>
          <w:sz w:val="20"/>
          <w:szCs w:val="20"/>
          <w:highlight w:val="yellow"/>
          <w:lang w:val="en-US" w:eastAsia="zh-CN"/>
          <w14:ligatures w14:val="none"/>
        </w:rPr>
        <w:t xml:space="preserve">limited liability </w:t>
      </w:r>
      <w:r w:rsidR="00EE3741" w:rsidRPr="00104F5C">
        <w:rPr>
          <w:rFonts w:ascii="Trebuchet MS" w:hAnsi="Trebuchet MS" w:cs="Calibri"/>
          <w:color w:val="auto"/>
          <w:kern w:val="0"/>
          <w:sz w:val="20"/>
          <w:szCs w:val="20"/>
          <w:highlight w:val="yellow"/>
          <w:lang w:val="en-US" w:eastAsia="zh-CN"/>
          <w14:ligatures w14:val="none"/>
        </w:rPr>
        <w:t xml:space="preserve">company </w:t>
      </w:r>
      <w:r w:rsidR="00EE3741">
        <w:rPr>
          <w:rFonts w:ascii="Trebuchet MS" w:hAnsi="Trebuchet MS" w:cs="Calibri"/>
          <w:color w:val="auto"/>
          <w:kern w:val="0"/>
          <w:sz w:val="20"/>
          <w:szCs w:val="20"/>
          <w:highlight w:val="yellow"/>
          <w:lang w:val="en-US" w:eastAsia="zh-CN"/>
          <w14:ligatures w14:val="none"/>
        </w:rPr>
        <w:t>…. B.V.</w:t>
      </w:r>
      <w:r w:rsidRPr="00104F5C">
        <w:rPr>
          <w:rFonts w:ascii="Trebuchet MS" w:hAnsi="Trebuchet MS" w:cs="Calibri"/>
          <w:color w:val="auto"/>
          <w:kern w:val="0"/>
          <w:sz w:val="20"/>
          <w:szCs w:val="20"/>
          <w:highlight w:val="yellow"/>
          <w:lang w:val="en-US" w:eastAsia="zh-CN"/>
          <w14:ligatures w14:val="none"/>
        </w:rPr>
        <w:t>'</w:t>
      </w:r>
      <w:r w:rsidRPr="00104F5C">
        <w:rPr>
          <w:rFonts w:ascii="Trebuchet MS" w:hAnsi="Trebuchet MS" w:cs="Calibri"/>
          <w:color w:val="auto"/>
          <w:kern w:val="0"/>
          <w:sz w:val="20"/>
          <w:szCs w:val="20"/>
          <w:lang w:val="en-US" w:eastAsia="zh-CN"/>
          <w14:ligatures w14:val="none"/>
        </w:rPr>
        <w:t xml:space="preserve">] legally established and having offices in </w:t>
      </w:r>
      <w:bookmarkStart w:id="0" w:name="_Hlk182557886"/>
      <w:r w:rsidRPr="00104F5C">
        <w:rPr>
          <w:rFonts w:ascii="Trebuchet MS" w:hAnsi="Trebuchet MS" w:cs="Calibri"/>
          <w:color w:val="auto"/>
          <w:kern w:val="0"/>
          <w:sz w:val="20"/>
          <w:szCs w:val="20"/>
          <w:highlight w:val="yellow"/>
          <w:lang w:val="en-US" w:eastAsia="zh-CN"/>
          <w14:ligatures w14:val="none"/>
        </w:rPr>
        <w:t>[</w:t>
      </w:r>
      <w:r w:rsidR="00307DD7">
        <w:rPr>
          <w:rFonts w:ascii="Trebuchet MS" w:hAnsi="Trebuchet MS" w:cs="Calibri"/>
          <w:color w:val="auto"/>
          <w:kern w:val="0"/>
          <w:sz w:val="20"/>
          <w:szCs w:val="20"/>
          <w:highlight w:val="yellow"/>
          <w:lang w:val="en-US" w:eastAsia="zh-CN"/>
          <w14:ligatures w14:val="none"/>
        </w:rPr>
        <w:t xml:space="preserve">(ZIP code) </w:t>
      </w:r>
      <w:r w:rsidR="00900938">
        <w:rPr>
          <w:rFonts w:ascii="Trebuchet MS" w:hAnsi="Trebuchet MS" w:cs="Calibri"/>
          <w:color w:val="auto"/>
          <w:kern w:val="0"/>
          <w:sz w:val="20"/>
          <w:szCs w:val="20"/>
          <w:highlight w:val="yellow"/>
          <w:lang w:val="en-US" w:eastAsia="zh-CN"/>
          <w14:ligatures w14:val="none"/>
        </w:rPr>
        <w:t>CITY</w:t>
      </w:r>
      <w:r w:rsidRPr="00104F5C">
        <w:rPr>
          <w:rFonts w:ascii="Trebuchet MS" w:hAnsi="Trebuchet MS" w:cs="Calibri"/>
          <w:color w:val="auto"/>
          <w:kern w:val="0"/>
          <w:sz w:val="20"/>
          <w:szCs w:val="20"/>
          <w:highlight w:val="yellow"/>
          <w:lang w:val="en-US" w:eastAsia="zh-CN"/>
          <w14:ligatures w14:val="none"/>
        </w:rPr>
        <w:t>]</w:t>
      </w:r>
      <w:r w:rsidRPr="00104F5C">
        <w:rPr>
          <w:rFonts w:ascii="Trebuchet MS" w:hAnsi="Trebuchet MS" w:cs="Calibri"/>
          <w:color w:val="auto"/>
          <w:kern w:val="0"/>
          <w:sz w:val="20"/>
          <w:szCs w:val="20"/>
          <w:lang w:val="en-US" w:eastAsia="zh-CN"/>
          <w14:ligatures w14:val="none"/>
        </w:rPr>
        <w:t xml:space="preserve"> at [</w:t>
      </w:r>
      <w:r w:rsidR="00307DD7" w:rsidRPr="009246BB">
        <w:rPr>
          <w:rFonts w:ascii="Trebuchet MS" w:hAnsi="Trebuchet MS" w:cs="Calibri"/>
          <w:color w:val="auto"/>
          <w:kern w:val="0"/>
          <w:sz w:val="20"/>
          <w:szCs w:val="20"/>
          <w:highlight w:val="yellow"/>
          <w:lang w:val="en-US" w:eastAsia="zh-CN"/>
          <w14:ligatures w14:val="none"/>
        </w:rPr>
        <w:t>Address</w:t>
      </w:r>
      <w:r w:rsidR="009246BB">
        <w:rPr>
          <w:rFonts w:ascii="Trebuchet MS" w:hAnsi="Trebuchet MS" w:cs="Calibri"/>
          <w:color w:val="auto"/>
          <w:kern w:val="0"/>
          <w:sz w:val="20"/>
          <w:szCs w:val="20"/>
          <w:lang w:val="en-US" w:eastAsia="zh-CN"/>
          <w14:ligatures w14:val="none"/>
        </w:rPr>
        <w:t>]</w:t>
      </w:r>
      <w:r w:rsidRPr="00104F5C">
        <w:rPr>
          <w:rFonts w:ascii="Trebuchet MS" w:hAnsi="Trebuchet MS" w:cs="Calibri"/>
          <w:color w:val="auto"/>
          <w:kern w:val="0"/>
          <w:sz w:val="20"/>
          <w:szCs w:val="20"/>
          <w:lang w:val="en-US" w:eastAsia="zh-CN"/>
          <w14:ligatures w14:val="none"/>
        </w:rPr>
        <w:t xml:space="preserve"> </w:t>
      </w:r>
      <w:bookmarkEnd w:id="0"/>
      <w:r w:rsidRPr="00104F5C">
        <w:rPr>
          <w:rFonts w:ascii="Trebuchet MS" w:hAnsi="Trebuchet MS" w:cs="Calibri"/>
          <w:color w:val="auto"/>
          <w:kern w:val="0"/>
          <w:sz w:val="20"/>
          <w:szCs w:val="20"/>
          <w:lang w:val="en-US" w:eastAsia="zh-CN"/>
          <w14:ligatures w14:val="none"/>
        </w:rPr>
        <w:t>registered with the Chamber of Commerce under number [</w:t>
      </w:r>
      <w:r w:rsidR="009246BB" w:rsidRPr="009246BB">
        <w:rPr>
          <w:rFonts w:ascii="Trebuchet MS" w:hAnsi="Trebuchet MS" w:cs="Calibri"/>
          <w:color w:val="auto"/>
          <w:kern w:val="0"/>
          <w:sz w:val="20"/>
          <w:szCs w:val="20"/>
          <w:highlight w:val="yellow"/>
          <w:lang w:val="en-US" w:eastAsia="zh-CN"/>
          <w14:ligatures w14:val="none"/>
        </w:rPr>
        <w:t>number</w:t>
      </w:r>
      <w:r w:rsidRPr="00104F5C">
        <w:rPr>
          <w:rFonts w:ascii="Trebuchet MS" w:hAnsi="Trebuchet MS" w:cs="Calibri"/>
          <w:color w:val="auto"/>
          <w:kern w:val="0"/>
          <w:sz w:val="20"/>
          <w:szCs w:val="20"/>
          <w:highlight w:val="yellow"/>
          <w:lang w:val="en-US" w:eastAsia="zh-CN"/>
          <w14:ligatures w14:val="none"/>
        </w:rPr>
        <w:t>]</w:t>
      </w:r>
      <w:r w:rsidRPr="00104F5C">
        <w:rPr>
          <w:rFonts w:ascii="Trebuchet MS" w:hAnsi="Trebuchet MS" w:cs="Calibri"/>
          <w:color w:val="auto"/>
          <w:kern w:val="0"/>
          <w:sz w:val="20"/>
          <w:szCs w:val="20"/>
          <w:lang w:val="en-US" w:eastAsia="zh-CN"/>
          <w14:ligatures w14:val="none"/>
        </w:rPr>
        <w:t xml:space="preserve"> herein legally represented by [</w:t>
      </w:r>
      <w:r w:rsidR="009246BB" w:rsidRPr="009246BB">
        <w:rPr>
          <w:rFonts w:ascii="Trebuchet MS" w:hAnsi="Trebuchet MS" w:cs="Calibri"/>
          <w:color w:val="auto"/>
          <w:kern w:val="0"/>
          <w:sz w:val="20"/>
          <w:szCs w:val="20"/>
          <w:highlight w:val="yellow"/>
          <w:lang w:val="en-US" w:eastAsia="zh-CN"/>
          <w14:ligatures w14:val="none"/>
        </w:rPr>
        <w:t>name, jobtitle</w:t>
      </w:r>
      <w:r w:rsidRPr="00104F5C">
        <w:rPr>
          <w:rFonts w:ascii="Trebuchet MS" w:hAnsi="Trebuchet MS" w:cs="Calibri"/>
          <w:color w:val="auto"/>
          <w:kern w:val="0"/>
          <w:sz w:val="20"/>
          <w:szCs w:val="20"/>
          <w:lang w:val="en-US" w:eastAsia="zh-CN"/>
          <w14:ligatures w14:val="none"/>
        </w:rPr>
        <w:t xml:space="preserve">] (hereinafter referred to as </w:t>
      </w:r>
      <w:r w:rsidR="008427DA">
        <w:rPr>
          <w:rFonts w:ascii="Trebuchet MS" w:hAnsi="Trebuchet MS" w:cs="Calibri"/>
          <w:color w:val="auto"/>
          <w:kern w:val="0"/>
          <w:sz w:val="20"/>
          <w:szCs w:val="20"/>
          <w:lang w:val="en-US" w:eastAsia="zh-CN"/>
          <w14:ligatures w14:val="none"/>
        </w:rPr>
        <w:t xml:space="preserve">the </w:t>
      </w:r>
      <w:r w:rsidRPr="00104F5C">
        <w:rPr>
          <w:rFonts w:ascii="Trebuchet MS" w:hAnsi="Trebuchet MS" w:cs="Calibri"/>
          <w:color w:val="auto"/>
          <w:kern w:val="0"/>
          <w:sz w:val="20"/>
          <w:szCs w:val="20"/>
          <w:lang w:val="en-US" w:eastAsia="zh-CN"/>
          <w14:ligatures w14:val="none"/>
        </w:rPr>
        <w:t>“</w:t>
      </w:r>
      <w:r w:rsidRPr="00104F5C">
        <w:rPr>
          <w:rFonts w:ascii="Trebuchet MS" w:hAnsi="Trebuchet MS" w:cs="Calibri"/>
          <w:b/>
          <w:bCs/>
          <w:color w:val="auto"/>
          <w:kern w:val="0"/>
          <w:sz w:val="20"/>
          <w:szCs w:val="20"/>
          <w:lang w:val="en-US" w:eastAsia="zh-CN"/>
          <w14:ligatures w14:val="none"/>
        </w:rPr>
        <w:t>Employer</w:t>
      </w:r>
      <w:r w:rsidRPr="00104F5C">
        <w:rPr>
          <w:rFonts w:ascii="Trebuchet MS" w:hAnsi="Trebuchet MS" w:cs="Calibri"/>
          <w:color w:val="auto"/>
          <w:kern w:val="0"/>
          <w:sz w:val="20"/>
          <w:szCs w:val="20"/>
          <w:lang w:val="en-US" w:eastAsia="zh-CN"/>
          <w14:ligatures w14:val="none"/>
        </w:rPr>
        <w:t>”);</w:t>
      </w:r>
    </w:p>
    <w:p w14:paraId="2805EC5A" w14:textId="5E9C7BEC" w:rsidR="0057286D" w:rsidRPr="00104F5C" w:rsidRDefault="0057286D" w:rsidP="00395AD3">
      <w:pPr>
        <w:overflowPunct w:val="0"/>
        <w:autoSpaceDE w:val="0"/>
        <w:autoSpaceDN w:val="0"/>
        <w:adjustRightInd w:val="0"/>
        <w:spacing w:before="240" w:after="0" w:line="300" w:lineRule="exact"/>
        <w:ind w:firstLine="567"/>
        <w:jc w:val="both"/>
        <w:textAlignment w:val="baseline"/>
        <w:rPr>
          <w:rFonts w:ascii="Trebuchet MS" w:eastAsia="Times New Roman" w:hAnsi="Trebuchet MS" w:cs="Times New Roman"/>
          <w:kern w:val="0"/>
          <w:sz w:val="20"/>
          <w:szCs w:val="20"/>
          <w:lang w:val="en-US" w:eastAsia="zh-CN"/>
          <w14:ligatures w14:val="none"/>
        </w:rPr>
      </w:pPr>
      <w:r w:rsidRPr="00104F5C">
        <w:rPr>
          <w:rFonts w:ascii="Trebuchet MS" w:eastAsia="Times New Roman" w:hAnsi="Trebuchet MS" w:cs="Times New Roman"/>
          <w:kern w:val="0"/>
          <w:sz w:val="20"/>
          <w:szCs w:val="20"/>
          <w:lang w:val="en-US" w:eastAsia="zh-CN"/>
          <w14:ligatures w14:val="none"/>
        </w:rPr>
        <w:t>and</w:t>
      </w:r>
    </w:p>
    <w:p w14:paraId="3811B4B7" w14:textId="5C398313" w:rsidR="0057286D" w:rsidRPr="00104F5C" w:rsidRDefault="0057286D" w:rsidP="00395AD3">
      <w:pPr>
        <w:spacing w:before="240" w:after="0" w:line="300" w:lineRule="exact"/>
        <w:ind w:left="567" w:hanging="567"/>
        <w:jc w:val="both"/>
        <w:rPr>
          <w:rFonts w:ascii="Trebuchet MS" w:eastAsiaTheme="majorEastAsia" w:hAnsi="Trebuchet MS" w:cs="Calibri"/>
          <w:kern w:val="0"/>
          <w:sz w:val="20"/>
          <w:szCs w:val="20"/>
          <w:lang w:val="en-US" w:eastAsia="zh-CN"/>
          <w14:ligatures w14:val="none"/>
        </w:rPr>
      </w:pPr>
      <w:r w:rsidRPr="00104F5C">
        <w:rPr>
          <w:rFonts w:ascii="Trebuchet MS" w:eastAsiaTheme="majorEastAsia" w:hAnsi="Trebuchet MS" w:cs="Calibri"/>
          <w:kern w:val="0"/>
          <w:sz w:val="20"/>
          <w:szCs w:val="20"/>
          <w:lang w:val="en-US" w:eastAsia="zh-CN"/>
          <w14:ligatures w14:val="none"/>
        </w:rPr>
        <w:t xml:space="preserve">2. </w:t>
      </w:r>
      <w:r w:rsidRPr="00104F5C">
        <w:rPr>
          <w:rFonts w:ascii="Trebuchet MS" w:eastAsiaTheme="majorEastAsia" w:hAnsi="Trebuchet MS" w:cs="Calibri"/>
          <w:kern w:val="0"/>
          <w:sz w:val="20"/>
          <w:szCs w:val="20"/>
          <w:lang w:val="en-US" w:eastAsia="zh-CN"/>
          <w14:ligatures w14:val="none"/>
        </w:rPr>
        <w:tab/>
        <w:t>[</w:t>
      </w:r>
      <w:r w:rsidRPr="00104F5C">
        <w:rPr>
          <w:rFonts w:ascii="Trebuchet MS" w:eastAsiaTheme="majorEastAsia" w:hAnsi="Trebuchet MS" w:cs="Calibri"/>
          <w:kern w:val="0"/>
          <w:sz w:val="20"/>
          <w:szCs w:val="20"/>
          <w:highlight w:val="yellow"/>
          <w:lang w:val="en-US" w:eastAsia="zh-CN"/>
          <w14:ligatures w14:val="none"/>
        </w:rPr>
        <w:t>M</w:t>
      </w:r>
      <w:r w:rsidR="009246BB">
        <w:rPr>
          <w:rFonts w:ascii="Trebuchet MS" w:eastAsiaTheme="majorEastAsia" w:hAnsi="Trebuchet MS" w:cs="Calibri"/>
          <w:kern w:val="0"/>
          <w:sz w:val="20"/>
          <w:szCs w:val="20"/>
          <w:highlight w:val="yellow"/>
          <w:lang w:val="en-US" w:eastAsia="zh-CN"/>
          <w14:ligatures w14:val="none"/>
        </w:rPr>
        <w:t>r</w:t>
      </w:r>
      <w:r w:rsidRPr="00104F5C">
        <w:rPr>
          <w:rFonts w:ascii="Trebuchet MS" w:eastAsiaTheme="majorEastAsia" w:hAnsi="Trebuchet MS" w:cs="Calibri"/>
          <w:kern w:val="0"/>
          <w:sz w:val="20"/>
          <w:szCs w:val="20"/>
          <w:highlight w:val="yellow"/>
          <w:lang w:val="en-US" w:eastAsia="zh-CN"/>
          <w14:ligatures w14:val="none"/>
        </w:rPr>
        <w:t>./M</w:t>
      </w:r>
      <w:r w:rsidR="009246BB">
        <w:rPr>
          <w:rFonts w:ascii="Trebuchet MS" w:eastAsiaTheme="majorEastAsia" w:hAnsi="Trebuchet MS" w:cs="Calibri"/>
          <w:kern w:val="0"/>
          <w:sz w:val="20"/>
          <w:szCs w:val="20"/>
          <w:highlight w:val="yellow"/>
          <w:lang w:val="en-US" w:eastAsia="zh-CN"/>
          <w14:ligatures w14:val="none"/>
        </w:rPr>
        <w:t>s</w:t>
      </w:r>
      <w:r w:rsidR="00240394">
        <w:rPr>
          <w:rFonts w:ascii="Trebuchet MS" w:eastAsiaTheme="majorEastAsia" w:hAnsi="Trebuchet MS" w:cs="Calibri"/>
          <w:kern w:val="0"/>
          <w:sz w:val="20"/>
          <w:szCs w:val="20"/>
          <w:highlight w:val="yellow"/>
          <w:lang w:val="en-US" w:eastAsia="zh-CN"/>
          <w14:ligatures w14:val="none"/>
        </w:rPr>
        <w:t>./M</w:t>
      </w:r>
      <w:r w:rsidR="009246BB">
        <w:rPr>
          <w:rFonts w:ascii="Trebuchet MS" w:eastAsiaTheme="majorEastAsia" w:hAnsi="Trebuchet MS" w:cs="Calibri"/>
          <w:kern w:val="0"/>
          <w:sz w:val="20"/>
          <w:szCs w:val="20"/>
          <w:highlight w:val="yellow"/>
          <w:lang w:val="en-US" w:eastAsia="zh-CN"/>
          <w14:ligatures w14:val="none"/>
        </w:rPr>
        <w:t>rs</w:t>
      </w:r>
      <w:r w:rsidRPr="00104F5C">
        <w:rPr>
          <w:rFonts w:ascii="Trebuchet MS" w:eastAsiaTheme="majorEastAsia" w:hAnsi="Trebuchet MS" w:cs="Calibri"/>
          <w:kern w:val="0"/>
          <w:sz w:val="20"/>
          <w:szCs w:val="20"/>
          <w:lang w:val="en-US" w:eastAsia="zh-CN"/>
          <w14:ligatures w14:val="none"/>
        </w:rPr>
        <w:t>.] [</w:t>
      </w:r>
      <w:r w:rsidRPr="00104F5C">
        <w:rPr>
          <w:rFonts w:ascii="Trebuchet MS" w:eastAsiaTheme="majorEastAsia" w:hAnsi="Trebuchet MS" w:cs="Calibri"/>
          <w:kern w:val="0"/>
          <w:sz w:val="20"/>
          <w:szCs w:val="20"/>
          <w:highlight w:val="yellow"/>
          <w:lang w:val="en-US" w:eastAsia="zh-CN"/>
          <w14:ligatures w14:val="none"/>
        </w:rPr>
        <w:t>EMPLOYEE NAME</w:t>
      </w:r>
      <w:r w:rsidRPr="00104F5C">
        <w:rPr>
          <w:rFonts w:ascii="Trebuchet MS" w:eastAsiaTheme="majorEastAsia" w:hAnsi="Trebuchet MS" w:cs="Calibri"/>
          <w:kern w:val="0"/>
          <w:sz w:val="20"/>
          <w:szCs w:val="20"/>
          <w:lang w:val="en-US" w:eastAsia="zh-CN"/>
          <w14:ligatures w14:val="none"/>
        </w:rPr>
        <w:t>] born on [</w:t>
      </w:r>
      <w:r w:rsidRPr="00104F5C">
        <w:rPr>
          <w:rFonts w:ascii="Trebuchet MS" w:eastAsiaTheme="majorEastAsia" w:hAnsi="Trebuchet MS" w:cs="Calibri"/>
          <w:kern w:val="0"/>
          <w:sz w:val="20"/>
          <w:szCs w:val="20"/>
          <w:highlight w:val="yellow"/>
          <w:lang w:val="en-US" w:eastAsia="zh-CN"/>
          <w14:ligatures w14:val="none"/>
        </w:rPr>
        <w:t>DATE</w:t>
      </w:r>
      <w:r w:rsidRPr="00104F5C">
        <w:rPr>
          <w:rFonts w:ascii="Trebuchet MS" w:eastAsiaTheme="majorEastAsia" w:hAnsi="Trebuchet MS" w:cs="Calibri"/>
          <w:kern w:val="0"/>
          <w:sz w:val="20"/>
          <w:szCs w:val="20"/>
          <w:lang w:val="en-US" w:eastAsia="zh-CN"/>
          <w14:ligatures w14:val="none"/>
        </w:rPr>
        <w:t xml:space="preserve">] residing </w:t>
      </w:r>
      <w:r w:rsidR="009246BB">
        <w:rPr>
          <w:rFonts w:ascii="Trebuchet MS" w:eastAsiaTheme="majorEastAsia" w:hAnsi="Trebuchet MS" w:cs="Calibri"/>
          <w:kern w:val="0"/>
          <w:sz w:val="20"/>
          <w:szCs w:val="20"/>
          <w:lang w:val="en-US" w:eastAsia="zh-CN"/>
          <w14:ligatures w14:val="none"/>
        </w:rPr>
        <w:t xml:space="preserve">in </w:t>
      </w:r>
      <w:r w:rsidR="009246BB" w:rsidRPr="00104F5C">
        <w:rPr>
          <w:rFonts w:ascii="Trebuchet MS" w:hAnsi="Trebuchet MS" w:cs="Calibri"/>
          <w:kern w:val="0"/>
          <w:sz w:val="20"/>
          <w:szCs w:val="20"/>
          <w:highlight w:val="yellow"/>
          <w:lang w:val="en-US" w:eastAsia="zh-CN"/>
          <w14:ligatures w14:val="none"/>
        </w:rPr>
        <w:t>[</w:t>
      </w:r>
      <w:r w:rsidR="009246BB">
        <w:rPr>
          <w:rFonts w:ascii="Trebuchet MS" w:hAnsi="Trebuchet MS" w:cs="Calibri"/>
          <w:kern w:val="0"/>
          <w:sz w:val="20"/>
          <w:szCs w:val="20"/>
          <w:highlight w:val="yellow"/>
          <w:lang w:val="en-US" w:eastAsia="zh-CN"/>
          <w14:ligatures w14:val="none"/>
        </w:rPr>
        <w:t>(ZIP code) CITY</w:t>
      </w:r>
      <w:r w:rsidR="009246BB" w:rsidRPr="00104F5C">
        <w:rPr>
          <w:rFonts w:ascii="Trebuchet MS" w:hAnsi="Trebuchet MS" w:cs="Calibri"/>
          <w:kern w:val="0"/>
          <w:sz w:val="20"/>
          <w:szCs w:val="20"/>
          <w:highlight w:val="yellow"/>
          <w:lang w:val="en-US" w:eastAsia="zh-CN"/>
          <w14:ligatures w14:val="none"/>
        </w:rPr>
        <w:t>]</w:t>
      </w:r>
      <w:r w:rsidR="009246BB" w:rsidRPr="00104F5C">
        <w:rPr>
          <w:rFonts w:ascii="Trebuchet MS" w:hAnsi="Trebuchet MS" w:cs="Calibri"/>
          <w:kern w:val="0"/>
          <w:sz w:val="20"/>
          <w:szCs w:val="20"/>
          <w:lang w:val="en-US" w:eastAsia="zh-CN"/>
          <w14:ligatures w14:val="none"/>
        </w:rPr>
        <w:t xml:space="preserve"> at [</w:t>
      </w:r>
      <w:r w:rsidR="009246BB" w:rsidRPr="009246BB">
        <w:rPr>
          <w:rFonts w:ascii="Trebuchet MS" w:hAnsi="Trebuchet MS" w:cs="Calibri"/>
          <w:kern w:val="0"/>
          <w:sz w:val="20"/>
          <w:szCs w:val="20"/>
          <w:highlight w:val="yellow"/>
          <w:lang w:val="en-US" w:eastAsia="zh-CN"/>
          <w14:ligatures w14:val="none"/>
        </w:rPr>
        <w:t>Address</w:t>
      </w:r>
      <w:r w:rsidR="009246BB">
        <w:rPr>
          <w:rFonts w:ascii="Trebuchet MS" w:hAnsi="Trebuchet MS" w:cs="Calibri"/>
          <w:kern w:val="0"/>
          <w:sz w:val="20"/>
          <w:szCs w:val="20"/>
          <w:lang w:val="en-US" w:eastAsia="zh-CN"/>
          <w14:ligatures w14:val="none"/>
        </w:rPr>
        <w:t>]</w:t>
      </w:r>
      <w:r w:rsidR="009246BB" w:rsidRPr="00104F5C">
        <w:rPr>
          <w:rFonts w:ascii="Trebuchet MS" w:hAnsi="Trebuchet MS" w:cs="Calibri"/>
          <w:kern w:val="0"/>
          <w:sz w:val="20"/>
          <w:szCs w:val="20"/>
          <w:lang w:val="en-US" w:eastAsia="zh-CN"/>
          <w14:ligatures w14:val="none"/>
        </w:rPr>
        <w:t xml:space="preserve"> </w:t>
      </w:r>
      <w:r w:rsidRPr="00104F5C">
        <w:rPr>
          <w:rFonts w:ascii="Trebuchet MS" w:eastAsiaTheme="majorEastAsia" w:hAnsi="Trebuchet MS" w:cs="Calibri"/>
          <w:kern w:val="0"/>
          <w:sz w:val="20"/>
          <w:szCs w:val="20"/>
          <w:lang w:val="en-US" w:eastAsia="zh-CN"/>
          <w14:ligatures w14:val="none"/>
        </w:rPr>
        <w:t xml:space="preserve">(hereinafter referred to as </w:t>
      </w:r>
      <w:r w:rsidR="008427DA">
        <w:rPr>
          <w:rFonts w:ascii="Trebuchet MS" w:eastAsiaTheme="majorEastAsia" w:hAnsi="Trebuchet MS" w:cs="Calibri"/>
          <w:kern w:val="0"/>
          <w:sz w:val="20"/>
          <w:szCs w:val="20"/>
          <w:lang w:val="en-US" w:eastAsia="zh-CN"/>
          <w14:ligatures w14:val="none"/>
        </w:rPr>
        <w:t>the “</w:t>
      </w:r>
      <w:r w:rsidRPr="00104F5C">
        <w:rPr>
          <w:rFonts w:ascii="Trebuchet MS" w:eastAsiaTheme="majorEastAsia" w:hAnsi="Trebuchet MS" w:cs="Calibri"/>
          <w:b/>
          <w:bCs/>
          <w:kern w:val="0"/>
          <w:sz w:val="20"/>
          <w:szCs w:val="20"/>
          <w:lang w:val="en-US" w:eastAsia="zh-CN"/>
          <w14:ligatures w14:val="none"/>
        </w:rPr>
        <w:t>Employee</w:t>
      </w:r>
      <w:r w:rsidRPr="00104F5C">
        <w:rPr>
          <w:rFonts w:ascii="Trebuchet MS" w:eastAsiaTheme="majorEastAsia" w:hAnsi="Trebuchet MS" w:cs="Calibri"/>
          <w:kern w:val="0"/>
          <w:sz w:val="20"/>
          <w:szCs w:val="20"/>
          <w:lang w:val="en-US" w:eastAsia="zh-CN"/>
          <w14:ligatures w14:val="none"/>
        </w:rPr>
        <w:t>”);</w:t>
      </w:r>
    </w:p>
    <w:p w14:paraId="566D4305" w14:textId="7543B888" w:rsidR="0057286D" w:rsidRPr="00104F5C" w:rsidRDefault="0057286D" w:rsidP="00395AD3">
      <w:pPr>
        <w:spacing w:before="240" w:after="0" w:line="300" w:lineRule="exact"/>
        <w:jc w:val="both"/>
        <w:rPr>
          <w:rFonts w:ascii="Trebuchet MS" w:hAnsi="Trebuchet MS"/>
          <w:sz w:val="20"/>
          <w:szCs w:val="20"/>
          <w:lang w:val="en-US"/>
        </w:rPr>
      </w:pPr>
      <w:r w:rsidRPr="00104F5C">
        <w:rPr>
          <w:rFonts w:ascii="Trebuchet MS" w:hAnsi="Trebuchet MS"/>
          <w:sz w:val="20"/>
          <w:szCs w:val="20"/>
          <w:lang w:val="en-US"/>
        </w:rPr>
        <w:t>Parties 1 and 2 are hereinafter jointly referred to as “</w:t>
      </w:r>
      <w:r w:rsidRPr="00104F5C">
        <w:rPr>
          <w:rFonts w:ascii="Trebuchet MS" w:hAnsi="Trebuchet MS"/>
          <w:b/>
          <w:bCs/>
          <w:sz w:val="20"/>
          <w:szCs w:val="20"/>
          <w:lang w:val="en-US"/>
        </w:rPr>
        <w:t>Parties</w:t>
      </w:r>
      <w:r w:rsidRPr="00104F5C">
        <w:rPr>
          <w:rFonts w:ascii="Trebuchet MS" w:hAnsi="Trebuchet MS"/>
          <w:sz w:val="20"/>
          <w:szCs w:val="20"/>
          <w:lang w:val="en-US"/>
        </w:rPr>
        <w:t>”;</w:t>
      </w:r>
      <w:r w:rsidR="00755E98">
        <w:rPr>
          <w:rFonts w:ascii="Trebuchet MS" w:hAnsi="Trebuchet MS"/>
          <w:sz w:val="20"/>
          <w:szCs w:val="20"/>
          <w:lang w:val="en-US"/>
        </w:rPr>
        <w:t xml:space="preserve"> </w:t>
      </w:r>
    </w:p>
    <w:p w14:paraId="7A8B267B" w14:textId="77777777" w:rsidR="0057286D" w:rsidRPr="00104F5C" w:rsidRDefault="0057286D" w:rsidP="00395AD3">
      <w:pPr>
        <w:pStyle w:val="Kop1"/>
        <w:keepNext w:val="0"/>
        <w:keepLines w:val="0"/>
        <w:spacing w:before="240" w:after="0" w:line="300" w:lineRule="exact"/>
        <w:jc w:val="both"/>
        <w:rPr>
          <w:rFonts w:ascii="Trebuchet MS" w:hAnsi="Trebuchet MS" w:cs="Calibri"/>
          <w:b/>
          <w:color w:val="auto"/>
          <w:kern w:val="0"/>
          <w:sz w:val="20"/>
          <w:szCs w:val="20"/>
          <w:lang w:val="en-US" w:eastAsia="zh-CN"/>
          <w14:ligatures w14:val="none"/>
        </w:rPr>
      </w:pPr>
      <w:r w:rsidRPr="00104F5C">
        <w:rPr>
          <w:rFonts w:ascii="Trebuchet MS" w:hAnsi="Trebuchet MS" w:cs="Calibri"/>
          <w:b/>
          <w:color w:val="auto"/>
          <w:kern w:val="0"/>
          <w:sz w:val="20"/>
          <w:szCs w:val="20"/>
          <w:lang w:val="en-US" w:eastAsia="zh-CN"/>
          <w14:ligatures w14:val="none"/>
        </w:rPr>
        <w:t>CONSIDERING THAT:</w:t>
      </w:r>
    </w:p>
    <w:p w14:paraId="5002039C" w14:textId="6EE79109" w:rsidR="0057286D" w:rsidRPr="00165DCE" w:rsidRDefault="0057286D" w:rsidP="00165DCE">
      <w:pPr>
        <w:pStyle w:val="Artikellid11"/>
        <w:spacing w:line="300" w:lineRule="exact"/>
        <w:ind w:left="0" w:firstLine="0"/>
        <w:rPr>
          <w:szCs w:val="20"/>
          <w:lang w:val="en-US"/>
        </w:rPr>
      </w:pPr>
      <w:r w:rsidRPr="00165DCE">
        <w:rPr>
          <w:szCs w:val="20"/>
          <w:lang w:val="en-US"/>
        </w:rPr>
        <w:t xml:space="preserve">Parties have agreed </w:t>
      </w:r>
      <w:r w:rsidR="00551BFA">
        <w:rPr>
          <w:szCs w:val="20"/>
          <w:lang w:val="en-US"/>
        </w:rPr>
        <w:t xml:space="preserve">to enter into an </w:t>
      </w:r>
      <w:r w:rsidRPr="00165DCE">
        <w:rPr>
          <w:szCs w:val="20"/>
          <w:lang w:val="en-US"/>
        </w:rPr>
        <w:t>employment agreement for an indefinite period</w:t>
      </w:r>
      <w:r w:rsidR="00551BFA">
        <w:rPr>
          <w:szCs w:val="20"/>
          <w:lang w:val="en-US"/>
        </w:rPr>
        <w:t xml:space="preserve"> </w:t>
      </w:r>
      <w:r w:rsidR="00551BFA" w:rsidRPr="00165DCE">
        <w:rPr>
          <w:szCs w:val="20"/>
          <w:lang w:val="en-US"/>
        </w:rPr>
        <w:t>under the conditions stated in this agreement</w:t>
      </w:r>
      <w:r w:rsidR="00F347A7">
        <w:rPr>
          <w:szCs w:val="20"/>
          <w:lang w:val="en-US"/>
        </w:rPr>
        <w:t xml:space="preserve"> (</w:t>
      </w:r>
      <w:r w:rsidR="00551BFA" w:rsidRPr="00165DCE">
        <w:rPr>
          <w:szCs w:val="20"/>
          <w:lang w:val="en-US"/>
        </w:rPr>
        <w:t>hereinafter</w:t>
      </w:r>
      <w:r w:rsidR="00551BFA">
        <w:rPr>
          <w:szCs w:val="20"/>
          <w:lang w:val="en-US"/>
        </w:rPr>
        <w:t xml:space="preserve"> to be referred to as</w:t>
      </w:r>
      <w:r w:rsidR="00551BFA" w:rsidRPr="00165DCE">
        <w:rPr>
          <w:szCs w:val="20"/>
          <w:lang w:val="en-US"/>
        </w:rPr>
        <w:t xml:space="preserve"> “</w:t>
      </w:r>
      <w:r w:rsidR="00551BFA" w:rsidRPr="00165DCE">
        <w:rPr>
          <w:b/>
          <w:bCs/>
          <w:szCs w:val="20"/>
          <w:lang w:val="en-US"/>
        </w:rPr>
        <w:t>the Employment Agreement”</w:t>
      </w:r>
      <w:r w:rsidR="00F347A7">
        <w:rPr>
          <w:b/>
          <w:bCs/>
          <w:szCs w:val="20"/>
          <w:lang w:val="en-US"/>
        </w:rPr>
        <w:t>)</w:t>
      </w:r>
      <w:r w:rsidR="00551BFA" w:rsidRPr="00165DCE">
        <w:rPr>
          <w:b/>
          <w:bCs/>
          <w:szCs w:val="20"/>
          <w:lang w:val="en-US"/>
        </w:rPr>
        <w:t>.</w:t>
      </w:r>
    </w:p>
    <w:p w14:paraId="13A4B503" w14:textId="77777777" w:rsidR="00165DCE" w:rsidRDefault="00165DCE" w:rsidP="00395AD3">
      <w:pPr>
        <w:pStyle w:val="Kop1"/>
        <w:keepNext w:val="0"/>
        <w:keepLines w:val="0"/>
        <w:spacing w:before="240" w:after="0" w:line="300" w:lineRule="exact"/>
        <w:jc w:val="both"/>
        <w:rPr>
          <w:rFonts w:ascii="Trebuchet MS" w:hAnsi="Trebuchet MS" w:cs="Calibri"/>
          <w:b/>
          <w:color w:val="auto"/>
          <w:kern w:val="0"/>
          <w:sz w:val="20"/>
          <w:szCs w:val="20"/>
          <w:lang w:val="en-US" w:eastAsia="zh-CN"/>
          <w14:ligatures w14:val="none"/>
        </w:rPr>
      </w:pPr>
    </w:p>
    <w:p w14:paraId="662078B0" w14:textId="46F0817F" w:rsidR="0057286D" w:rsidRPr="00104F5C" w:rsidRDefault="0057286D" w:rsidP="00395AD3">
      <w:pPr>
        <w:pStyle w:val="Kop1"/>
        <w:keepNext w:val="0"/>
        <w:keepLines w:val="0"/>
        <w:spacing w:before="240" w:after="0" w:line="300" w:lineRule="exact"/>
        <w:jc w:val="both"/>
        <w:rPr>
          <w:rFonts w:ascii="Trebuchet MS" w:hAnsi="Trebuchet MS" w:cs="Calibri"/>
          <w:b/>
          <w:color w:val="auto"/>
          <w:kern w:val="0"/>
          <w:sz w:val="20"/>
          <w:szCs w:val="20"/>
          <w:lang w:val="en-US" w:eastAsia="zh-CN"/>
          <w14:ligatures w14:val="none"/>
        </w:rPr>
      </w:pPr>
      <w:r w:rsidRPr="00104F5C">
        <w:rPr>
          <w:rFonts w:ascii="Trebuchet MS" w:hAnsi="Trebuchet MS" w:cs="Calibri"/>
          <w:b/>
          <w:color w:val="auto"/>
          <w:kern w:val="0"/>
          <w:sz w:val="20"/>
          <w:szCs w:val="20"/>
          <w:lang w:val="en-US" w:eastAsia="zh-CN"/>
          <w14:ligatures w14:val="none"/>
        </w:rPr>
        <w:t>DECLARE THE FOLLOWING HAS BEEN AGREED:</w:t>
      </w:r>
    </w:p>
    <w:p w14:paraId="573C89C0" w14:textId="77777777" w:rsidR="00022818" w:rsidRDefault="0057286D" w:rsidP="00395AD3">
      <w:pPr>
        <w:pStyle w:val="Lijstalinea"/>
        <w:numPr>
          <w:ilvl w:val="0"/>
          <w:numId w:val="1"/>
        </w:numPr>
        <w:spacing w:before="240" w:after="0" w:line="300" w:lineRule="exact"/>
        <w:ind w:left="1134" w:hanging="1134"/>
        <w:jc w:val="both"/>
        <w:rPr>
          <w:rFonts w:ascii="Trebuchet MS" w:hAnsi="Trebuchet MS"/>
          <w:b/>
          <w:bCs/>
          <w:sz w:val="20"/>
          <w:szCs w:val="20"/>
          <w:lang w:val="en-US"/>
        </w:rPr>
      </w:pPr>
      <w:r w:rsidRPr="00104F5C">
        <w:rPr>
          <w:rFonts w:ascii="Trebuchet MS" w:hAnsi="Trebuchet MS"/>
          <w:b/>
          <w:bCs/>
          <w:sz w:val="20"/>
          <w:szCs w:val="20"/>
          <w:lang w:val="en-US"/>
        </w:rPr>
        <w:t>Commencement and Duration</w:t>
      </w:r>
    </w:p>
    <w:p w14:paraId="65195926" w14:textId="77777777" w:rsidR="00F34F6F" w:rsidRPr="00104F5C" w:rsidRDefault="00F34F6F" w:rsidP="00F34F6F">
      <w:pPr>
        <w:pStyle w:val="Lijstalinea"/>
        <w:spacing w:before="240" w:after="0" w:line="300" w:lineRule="exact"/>
        <w:ind w:left="1134"/>
        <w:jc w:val="both"/>
        <w:rPr>
          <w:rFonts w:ascii="Trebuchet MS" w:hAnsi="Trebuchet MS"/>
          <w:b/>
          <w:bCs/>
          <w:sz w:val="20"/>
          <w:szCs w:val="20"/>
          <w:lang w:val="en-US"/>
        </w:rPr>
      </w:pPr>
    </w:p>
    <w:p w14:paraId="34048CE6" w14:textId="0DD93FA8" w:rsidR="00022818" w:rsidRPr="00104F5C" w:rsidRDefault="008427DA" w:rsidP="00395AD3">
      <w:pPr>
        <w:pStyle w:val="Lijstalinea"/>
        <w:numPr>
          <w:ilvl w:val="1"/>
          <w:numId w:val="28"/>
        </w:numPr>
        <w:spacing w:before="240" w:after="0" w:line="300" w:lineRule="exact"/>
        <w:ind w:left="567" w:hanging="567"/>
        <w:jc w:val="both"/>
        <w:rPr>
          <w:rFonts w:ascii="Trebuchet MS" w:hAnsi="Trebuchet MS"/>
          <w:b/>
          <w:bCs/>
          <w:sz w:val="20"/>
          <w:szCs w:val="20"/>
          <w:lang w:val="en-US"/>
        </w:rPr>
      </w:pPr>
      <w:r>
        <w:rPr>
          <w:rFonts w:ascii="Trebuchet MS" w:hAnsi="Trebuchet MS"/>
          <w:sz w:val="20"/>
          <w:szCs w:val="20"/>
          <w:lang w:val="en-US"/>
        </w:rPr>
        <w:t xml:space="preserve">The </w:t>
      </w:r>
      <w:r w:rsidR="0057286D" w:rsidRPr="00104F5C">
        <w:rPr>
          <w:rFonts w:ascii="Trebuchet MS" w:hAnsi="Trebuchet MS"/>
          <w:sz w:val="20"/>
          <w:szCs w:val="20"/>
          <w:lang w:val="en-US"/>
        </w:rPr>
        <w:t xml:space="preserve">Employee shall enter the employment of </w:t>
      </w:r>
      <w:r>
        <w:rPr>
          <w:rFonts w:ascii="Trebuchet MS" w:hAnsi="Trebuchet MS"/>
          <w:sz w:val="20"/>
          <w:szCs w:val="20"/>
          <w:lang w:val="en-US"/>
        </w:rPr>
        <w:t xml:space="preserve">the </w:t>
      </w:r>
      <w:r w:rsidR="0057286D" w:rsidRPr="00104F5C">
        <w:rPr>
          <w:rFonts w:ascii="Trebuchet MS" w:hAnsi="Trebuchet MS"/>
          <w:sz w:val="20"/>
          <w:szCs w:val="20"/>
          <w:lang w:val="en-US"/>
        </w:rPr>
        <w:t xml:space="preserve">Employer </w:t>
      </w:r>
      <w:r w:rsidR="00165DCE">
        <w:rPr>
          <w:rFonts w:ascii="Trebuchet MS" w:hAnsi="Trebuchet MS"/>
          <w:sz w:val="20"/>
          <w:szCs w:val="20"/>
          <w:lang w:val="en-US"/>
        </w:rPr>
        <w:t xml:space="preserve">per </w:t>
      </w:r>
      <w:r w:rsidR="0057286D" w:rsidRPr="00104F5C">
        <w:rPr>
          <w:rFonts w:ascii="Trebuchet MS" w:hAnsi="Trebuchet MS"/>
          <w:sz w:val="20"/>
          <w:szCs w:val="20"/>
          <w:lang w:val="en-US"/>
        </w:rPr>
        <w:t>[</w:t>
      </w:r>
      <w:r w:rsidR="0057286D" w:rsidRPr="00165DCE">
        <w:rPr>
          <w:rFonts w:ascii="Trebuchet MS" w:hAnsi="Trebuchet MS"/>
          <w:sz w:val="20"/>
          <w:szCs w:val="20"/>
          <w:highlight w:val="yellow"/>
          <w:lang w:val="en-US"/>
        </w:rPr>
        <w:t>DATE].</w:t>
      </w:r>
    </w:p>
    <w:p w14:paraId="264F03BD" w14:textId="77777777" w:rsidR="00022818" w:rsidRPr="00104F5C" w:rsidRDefault="00022818" w:rsidP="00395AD3">
      <w:pPr>
        <w:pStyle w:val="Lijstalinea"/>
        <w:spacing w:before="240" w:after="0" w:line="300" w:lineRule="exact"/>
        <w:ind w:left="567"/>
        <w:jc w:val="both"/>
        <w:rPr>
          <w:rFonts w:ascii="Trebuchet MS" w:hAnsi="Trebuchet MS"/>
          <w:b/>
          <w:bCs/>
          <w:sz w:val="20"/>
          <w:szCs w:val="20"/>
          <w:lang w:val="en-US"/>
        </w:rPr>
      </w:pPr>
    </w:p>
    <w:p w14:paraId="2CC698BB" w14:textId="2D55149D" w:rsidR="0057286D" w:rsidRPr="00104F5C" w:rsidRDefault="0057286D" w:rsidP="00395AD3">
      <w:pPr>
        <w:pStyle w:val="Lijstalinea"/>
        <w:numPr>
          <w:ilvl w:val="1"/>
          <w:numId w:val="28"/>
        </w:numPr>
        <w:spacing w:before="240" w:after="0" w:line="300" w:lineRule="exact"/>
        <w:ind w:left="567" w:hanging="567"/>
        <w:jc w:val="both"/>
        <w:rPr>
          <w:rFonts w:ascii="Trebuchet MS" w:hAnsi="Trebuchet MS"/>
          <w:b/>
          <w:bCs/>
          <w:sz w:val="20"/>
          <w:szCs w:val="20"/>
          <w:lang w:val="en-US"/>
        </w:rPr>
      </w:pPr>
      <w:r w:rsidRPr="00104F5C">
        <w:rPr>
          <w:rFonts w:ascii="Trebuchet MS" w:hAnsi="Trebuchet MS"/>
          <w:sz w:val="20"/>
          <w:szCs w:val="20"/>
          <w:lang w:val="en-US"/>
        </w:rPr>
        <w:t>The Employment Agreement is entered into for an indefinite period.</w:t>
      </w:r>
    </w:p>
    <w:p w14:paraId="2906AF60" w14:textId="77777777" w:rsidR="004721E3" w:rsidRPr="00104F5C" w:rsidRDefault="004721E3" w:rsidP="00395AD3">
      <w:pPr>
        <w:pStyle w:val="Lijstalinea"/>
        <w:spacing w:before="240" w:after="0" w:line="300" w:lineRule="exact"/>
        <w:rPr>
          <w:rFonts w:ascii="Trebuchet MS" w:hAnsi="Trebuchet MS"/>
          <w:sz w:val="20"/>
          <w:szCs w:val="20"/>
          <w:lang w:val="en-US"/>
        </w:rPr>
      </w:pPr>
    </w:p>
    <w:p w14:paraId="34466683" w14:textId="03BB70B2" w:rsidR="0057286D" w:rsidRPr="00104F5C" w:rsidRDefault="0057286D" w:rsidP="00395AD3">
      <w:pPr>
        <w:pStyle w:val="Lijstalinea"/>
        <w:numPr>
          <w:ilvl w:val="0"/>
          <w:numId w:val="1"/>
        </w:numPr>
        <w:spacing w:before="240" w:after="0" w:line="300" w:lineRule="exact"/>
        <w:ind w:left="1134" w:hanging="1134"/>
        <w:jc w:val="both"/>
        <w:rPr>
          <w:rFonts w:ascii="Trebuchet MS" w:hAnsi="Trebuchet MS"/>
          <w:b/>
          <w:bCs/>
          <w:sz w:val="20"/>
          <w:szCs w:val="20"/>
          <w:lang w:val="en-US"/>
        </w:rPr>
      </w:pPr>
      <w:r w:rsidRPr="00104F5C">
        <w:rPr>
          <w:rFonts w:ascii="Trebuchet MS" w:hAnsi="Trebuchet MS"/>
          <w:b/>
          <w:bCs/>
          <w:sz w:val="20"/>
          <w:szCs w:val="20"/>
          <w:lang w:val="en-US"/>
        </w:rPr>
        <w:t>Termination</w:t>
      </w:r>
    </w:p>
    <w:p w14:paraId="5BF5FA65" w14:textId="77777777" w:rsidR="004721E3" w:rsidRPr="00104F5C" w:rsidRDefault="004721E3" w:rsidP="00395AD3">
      <w:pPr>
        <w:pStyle w:val="Lijstalinea"/>
        <w:spacing w:before="240" w:after="0" w:line="300" w:lineRule="exact"/>
        <w:ind w:left="1134"/>
        <w:jc w:val="both"/>
        <w:rPr>
          <w:rFonts w:ascii="Trebuchet MS" w:hAnsi="Trebuchet MS"/>
          <w:b/>
          <w:bCs/>
          <w:sz w:val="20"/>
          <w:szCs w:val="20"/>
          <w:lang w:val="en-US"/>
        </w:rPr>
      </w:pPr>
    </w:p>
    <w:p w14:paraId="0BD78E27" w14:textId="1AAE0693" w:rsidR="0057286D" w:rsidRPr="00104F5C" w:rsidRDefault="0057286D" w:rsidP="00395AD3">
      <w:pPr>
        <w:pStyle w:val="Lijstalinea"/>
        <w:numPr>
          <w:ilvl w:val="1"/>
          <w:numId w:val="29"/>
        </w:numPr>
        <w:spacing w:before="240" w:after="0" w:line="300" w:lineRule="exact"/>
        <w:ind w:left="567" w:hanging="567"/>
        <w:jc w:val="both"/>
        <w:rPr>
          <w:rFonts w:ascii="Trebuchet MS" w:hAnsi="Trebuchet MS"/>
          <w:sz w:val="20"/>
          <w:szCs w:val="20"/>
          <w:lang w:val="en-US"/>
        </w:rPr>
      </w:pPr>
      <w:r w:rsidRPr="00104F5C">
        <w:rPr>
          <w:rFonts w:ascii="Trebuchet MS" w:hAnsi="Trebuchet MS"/>
          <w:sz w:val="20"/>
          <w:szCs w:val="20"/>
          <w:lang w:val="en-US"/>
        </w:rPr>
        <w:t>Parties may terminate the Employment Agreement with due observance of the statutory notice period. Termination must be done in writing to the end of the calendar month. [</w:t>
      </w:r>
      <w:r w:rsidRPr="00104F5C">
        <w:rPr>
          <w:rFonts w:ascii="Trebuchet MS" w:hAnsi="Trebuchet MS"/>
          <w:sz w:val="20"/>
          <w:szCs w:val="20"/>
          <w:highlight w:val="yellow"/>
          <w:lang w:val="en-US"/>
        </w:rPr>
        <w:t>NOTE: this article does not prejudice the statutory dismissal protection. This means that employers require authorization from the UWV for termination (alternative is a termination by mutual agreement of both parties or dissolution of the employment agreement by the subdistrict court. The statutory notice period is one month for employees. For employers, it is 1 to 4 months depending on the length of service.</w:t>
      </w:r>
      <w:r w:rsidRPr="00104F5C">
        <w:rPr>
          <w:rFonts w:ascii="Trebuchet MS" w:hAnsi="Trebuchet MS"/>
          <w:sz w:val="20"/>
          <w:szCs w:val="20"/>
          <w:lang w:val="en-US"/>
        </w:rPr>
        <w:t>]</w:t>
      </w:r>
    </w:p>
    <w:p w14:paraId="6E07C5E2" w14:textId="77777777" w:rsidR="00022818" w:rsidRPr="00104F5C" w:rsidRDefault="00022818" w:rsidP="00395AD3">
      <w:pPr>
        <w:pStyle w:val="Lijstalinea"/>
        <w:spacing w:before="240" w:after="0" w:line="300" w:lineRule="exact"/>
        <w:ind w:left="567"/>
        <w:jc w:val="both"/>
        <w:rPr>
          <w:rFonts w:ascii="Trebuchet MS" w:hAnsi="Trebuchet MS"/>
          <w:sz w:val="20"/>
          <w:szCs w:val="20"/>
          <w:lang w:val="en-US"/>
        </w:rPr>
      </w:pPr>
    </w:p>
    <w:p w14:paraId="14EBB95B" w14:textId="514D2496" w:rsidR="0057286D" w:rsidRPr="00104F5C" w:rsidRDefault="0057286D" w:rsidP="00395AD3">
      <w:pPr>
        <w:pStyle w:val="Lijstalinea"/>
        <w:numPr>
          <w:ilvl w:val="0"/>
          <w:numId w:val="1"/>
        </w:numPr>
        <w:tabs>
          <w:tab w:val="left" w:pos="1134"/>
        </w:tabs>
        <w:spacing w:before="240" w:after="0" w:line="300" w:lineRule="exact"/>
        <w:ind w:left="1134" w:hanging="1134"/>
        <w:jc w:val="both"/>
        <w:rPr>
          <w:rFonts w:ascii="Trebuchet MS" w:hAnsi="Trebuchet MS"/>
          <w:b/>
          <w:bCs/>
          <w:sz w:val="20"/>
          <w:szCs w:val="20"/>
          <w:lang w:val="en-US"/>
        </w:rPr>
      </w:pPr>
      <w:r w:rsidRPr="00104F5C">
        <w:rPr>
          <w:rFonts w:ascii="Trebuchet MS" w:hAnsi="Trebuchet MS"/>
          <w:b/>
          <w:bCs/>
          <w:sz w:val="20"/>
          <w:szCs w:val="20"/>
          <w:lang w:val="en-US"/>
        </w:rPr>
        <w:t>Probationary Period [</w:t>
      </w:r>
      <w:r w:rsidRPr="00104F5C">
        <w:rPr>
          <w:rFonts w:ascii="Trebuchet MS" w:hAnsi="Trebuchet MS"/>
          <w:sz w:val="20"/>
          <w:szCs w:val="20"/>
          <w:highlight w:val="yellow"/>
          <w:lang w:val="en-US"/>
        </w:rPr>
        <w:t>OPTIONAL</w:t>
      </w:r>
      <w:r w:rsidRPr="00104F5C">
        <w:rPr>
          <w:rFonts w:ascii="Trebuchet MS" w:hAnsi="Trebuchet MS"/>
          <w:b/>
          <w:bCs/>
          <w:sz w:val="20"/>
          <w:szCs w:val="20"/>
          <w:lang w:val="en-US"/>
        </w:rPr>
        <w:t>]</w:t>
      </w:r>
    </w:p>
    <w:p w14:paraId="6EBA90D6" w14:textId="77777777" w:rsidR="004721E3" w:rsidRPr="00104F5C" w:rsidRDefault="004721E3" w:rsidP="00395AD3">
      <w:pPr>
        <w:pStyle w:val="Lijstalinea"/>
        <w:tabs>
          <w:tab w:val="left" w:pos="1134"/>
        </w:tabs>
        <w:spacing w:before="240" w:after="0" w:line="300" w:lineRule="exact"/>
        <w:ind w:left="1134"/>
        <w:jc w:val="both"/>
        <w:rPr>
          <w:rFonts w:ascii="Trebuchet MS" w:hAnsi="Trebuchet MS"/>
          <w:b/>
          <w:bCs/>
          <w:sz w:val="20"/>
          <w:szCs w:val="20"/>
          <w:lang w:val="en-US"/>
        </w:rPr>
      </w:pPr>
    </w:p>
    <w:p w14:paraId="32329786" w14:textId="0DAA830F" w:rsidR="0057286D" w:rsidRPr="00104F5C" w:rsidRDefault="00E21F42" w:rsidP="00395AD3">
      <w:pPr>
        <w:pStyle w:val="Lijstalinea"/>
        <w:numPr>
          <w:ilvl w:val="1"/>
          <w:numId w:val="6"/>
        </w:numPr>
        <w:spacing w:before="240" w:after="0" w:line="300" w:lineRule="exact"/>
        <w:ind w:left="567" w:hanging="567"/>
        <w:jc w:val="both"/>
        <w:rPr>
          <w:rFonts w:ascii="Trebuchet MS" w:hAnsi="Trebuchet MS"/>
          <w:sz w:val="20"/>
          <w:szCs w:val="20"/>
          <w:lang w:val="en-US"/>
        </w:rPr>
      </w:pPr>
      <w:r>
        <w:rPr>
          <w:rFonts w:ascii="Trebuchet MS" w:hAnsi="Trebuchet MS"/>
          <w:sz w:val="20"/>
          <w:szCs w:val="20"/>
          <w:lang w:val="en-US"/>
        </w:rPr>
        <w:t xml:space="preserve">A </w:t>
      </w:r>
      <w:r w:rsidR="00EE17BE">
        <w:rPr>
          <w:rFonts w:ascii="Trebuchet MS" w:hAnsi="Trebuchet MS"/>
          <w:sz w:val="20"/>
          <w:szCs w:val="20"/>
          <w:lang w:val="en-US"/>
        </w:rPr>
        <w:t>two</w:t>
      </w:r>
      <w:r>
        <w:rPr>
          <w:rFonts w:ascii="Trebuchet MS" w:hAnsi="Trebuchet MS"/>
          <w:sz w:val="20"/>
          <w:szCs w:val="20"/>
          <w:lang w:val="en-US"/>
        </w:rPr>
        <w:t xml:space="preserve"> months </w:t>
      </w:r>
      <w:r w:rsidR="0057286D" w:rsidRPr="00104F5C">
        <w:rPr>
          <w:rFonts w:ascii="Trebuchet MS" w:hAnsi="Trebuchet MS"/>
          <w:sz w:val="20"/>
          <w:szCs w:val="20"/>
          <w:lang w:val="en-US"/>
        </w:rPr>
        <w:t xml:space="preserve">probationary period </w:t>
      </w:r>
      <w:r>
        <w:rPr>
          <w:rFonts w:ascii="Trebuchet MS" w:hAnsi="Trebuchet MS"/>
          <w:sz w:val="20"/>
          <w:szCs w:val="20"/>
          <w:lang w:val="en-US"/>
        </w:rPr>
        <w:t>applies</w:t>
      </w:r>
      <w:r w:rsidR="00EE17BE">
        <w:rPr>
          <w:rFonts w:ascii="Trebuchet MS" w:hAnsi="Trebuchet MS"/>
          <w:sz w:val="20"/>
          <w:szCs w:val="20"/>
          <w:lang w:val="en-US"/>
        </w:rPr>
        <w:t xml:space="preserve"> [</w:t>
      </w:r>
      <w:r w:rsidR="00EE17BE" w:rsidRPr="00D3633E">
        <w:rPr>
          <w:rFonts w:ascii="Trebuchet MS" w:hAnsi="Trebuchet MS"/>
          <w:sz w:val="20"/>
          <w:szCs w:val="20"/>
          <w:highlight w:val="yellow"/>
          <w:lang w:val="en-US"/>
        </w:rPr>
        <w:t>NOTE</w:t>
      </w:r>
      <w:r w:rsidR="00D3633E" w:rsidRPr="00D3633E">
        <w:rPr>
          <w:rFonts w:ascii="Trebuchet MS" w:hAnsi="Trebuchet MS"/>
          <w:sz w:val="20"/>
          <w:szCs w:val="20"/>
          <w:highlight w:val="yellow"/>
          <w:lang w:val="en-US"/>
        </w:rPr>
        <w:t xml:space="preserve">: </w:t>
      </w:r>
      <w:r w:rsidR="00EE17BE" w:rsidRPr="00D3633E">
        <w:rPr>
          <w:rFonts w:ascii="Trebuchet MS" w:hAnsi="Trebuchet MS"/>
          <w:sz w:val="20"/>
          <w:szCs w:val="20"/>
          <w:highlight w:val="yellow"/>
          <w:lang w:val="en-US"/>
        </w:rPr>
        <w:t xml:space="preserve">2 months is the maximum </w:t>
      </w:r>
      <w:r w:rsidR="00D3633E" w:rsidRPr="00D3633E">
        <w:rPr>
          <w:rFonts w:ascii="Trebuchet MS" w:hAnsi="Trebuchet MS"/>
          <w:sz w:val="20"/>
          <w:szCs w:val="20"/>
          <w:highlight w:val="yellow"/>
          <w:lang w:val="en-US"/>
        </w:rPr>
        <w:t>in an agreement for an indefinite period</w:t>
      </w:r>
      <w:r w:rsidR="00D3633E">
        <w:rPr>
          <w:rFonts w:ascii="Trebuchet MS" w:hAnsi="Trebuchet MS"/>
          <w:sz w:val="20"/>
          <w:szCs w:val="20"/>
          <w:lang w:val="en-US"/>
        </w:rPr>
        <w:t>]</w:t>
      </w:r>
      <w:r w:rsidR="0057286D" w:rsidRPr="00104F5C">
        <w:rPr>
          <w:rFonts w:ascii="Trebuchet MS" w:hAnsi="Trebuchet MS"/>
          <w:sz w:val="20"/>
          <w:szCs w:val="20"/>
          <w:lang w:val="en-US"/>
        </w:rPr>
        <w:t>. During the probationary period, Parties may terminate the Employment Agreement with immediate effect.</w:t>
      </w:r>
    </w:p>
    <w:p w14:paraId="449FB82A" w14:textId="77777777" w:rsidR="004721E3" w:rsidRPr="00104F5C" w:rsidRDefault="004721E3" w:rsidP="00395AD3">
      <w:pPr>
        <w:pStyle w:val="Lijstalinea"/>
        <w:spacing w:before="240" w:after="0" w:line="300" w:lineRule="exact"/>
        <w:ind w:left="567"/>
        <w:jc w:val="both"/>
        <w:rPr>
          <w:rFonts w:ascii="Trebuchet MS" w:hAnsi="Trebuchet MS"/>
          <w:sz w:val="20"/>
          <w:szCs w:val="20"/>
          <w:lang w:val="en-US"/>
        </w:rPr>
      </w:pPr>
    </w:p>
    <w:p w14:paraId="08F1B3DE" w14:textId="77777777" w:rsidR="00022818" w:rsidRPr="00104F5C" w:rsidRDefault="00022818" w:rsidP="00395AD3">
      <w:pPr>
        <w:pStyle w:val="Lijstalinea"/>
        <w:spacing w:before="240" w:after="0" w:line="300" w:lineRule="exact"/>
        <w:ind w:left="567"/>
        <w:jc w:val="both"/>
        <w:rPr>
          <w:rFonts w:ascii="Trebuchet MS" w:hAnsi="Trebuchet MS"/>
          <w:sz w:val="20"/>
          <w:szCs w:val="20"/>
          <w:lang w:val="en-US"/>
        </w:rPr>
      </w:pPr>
    </w:p>
    <w:p w14:paraId="4FFD31C1" w14:textId="77777777" w:rsidR="00022818" w:rsidRPr="00104F5C" w:rsidRDefault="00022818" w:rsidP="00395AD3">
      <w:pPr>
        <w:pStyle w:val="Lijstalinea"/>
        <w:spacing w:before="240" w:after="0" w:line="300" w:lineRule="exact"/>
        <w:ind w:left="567"/>
        <w:jc w:val="both"/>
        <w:rPr>
          <w:rFonts w:ascii="Trebuchet MS" w:hAnsi="Trebuchet MS"/>
          <w:sz w:val="20"/>
          <w:szCs w:val="20"/>
          <w:lang w:val="en-US"/>
        </w:rPr>
      </w:pPr>
    </w:p>
    <w:p w14:paraId="321CE290" w14:textId="7C3B2EC5" w:rsidR="0057286D" w:rsidRPr="00104F5C" w:rsidRDefault="00E21F42" w:rsidP="00395AD3">
      <w:pPr>
        <w:pStyle w:val="Lijstalinea"/>
        <w:numPr>
          <w:ilvl w:val="0"/>
          <w:numId w:val="1"/>
        </w:numPr>
        <w:tabs>
          <w:tab w:val="left" w:pos="1134"/>
        </w:tabs>
        <w:spacing w:before="240" w:after="0" w:line="300" w:lineRule="exact"/>
        <w:ind w:left="1134" w:hanging="1134"/>
        <w:jc w:val="both"/>
        <w:rPr>
          <w:rFonts w:ascii="Trebuchet MS" w:hAnsi="Trebuchet MS"/>
          <w:b/>
          <w:bCs/>
          <w:sz w:val="20"/>
          <w:szCs w:val="20"/>
          <w:lang w:val="en-US"/>
        </w:rPr>
      </w:pPr>
      <w:r>
        <w:rPr>
          <w:rFonts w:ascii="Trebuchet MS" w:hAnsi="Trebuchet MS"/>
          <w:b/>
          <w:bCs/>
          <w:sz w:val="20"/>
          <w:szCs w:val="20"/>
          <w:lang w:val="en-US"/>
        </w:rPr>
        <w:t>Position</w:t>
      </w:r>
    </w:p>
    <w:p w14:paraId="5E9CC46A" w14:textId="77777777" w:rsidR="004721E3" w:rsidRPr="00104F5C" w:rsidRDefault="004721E3" w:rsidP="00395AD3">
      <w:pPr>
        <w:pStyle w:val="Lijstalinea"/>
        <w:tabs>
          <w:tab w:val="left" w:pos="1134"/>
        </w:tabs>
        <w:spacing w:before="240" w:after="0" w:line="300" w:lineRule="exact"/>
        <w:ind w:left="1134"/>
        <w:jc w:val="both"/>
        <w:rPr>
          <w:rFonts w:ascii="Trebuchet MS" w:hAnsi="Trebuchet MS"/>
          <w:b/>
          <w:bCs/>
          <w:sz w:val="20"/>
          <w:szCs w:val="20"/>
          <w:lang w:val="en-US"/>
        </w:rPr>
      </w:pPr>
    </w:p>
    <w:p w14:paraId="7BC0668B" w14:textId="4BD199F4" w:rsidR="004721E3" w:rsidRPr="005B66CB" w:rsidRDefault="0057286D" w:rsidP="00652D8E">
      <w:pPr>
        <w:pStyle w:val="Lijstalinea"/>
        <w:numPr>
          <w:ilvl w:val="1"/>
          <w:numId w:val="7"/>
        </w:numPr>
        <w:tabs>
          <w:tab w:val="left" w:pos="567"/>
        </w:tabs>
        <w:spacing w:before="240" w:after="0" w:line="300" w:lineRule="exact"/>
        <w:ind w:left="567" w:hanging="567"/>
        <w:jc w:val="both"/>
        <w:rPr>
          <w:rFonts w:ascii="Trebuchet MS" w:hAnsi="Trebuchet MS"/>
          <w:sz w:val="20"/>
          <w:szCs w:val="20"/>
          <w:lang w:val="en-US"/>
        </w:rPr>
      </w:pPr>
      <w:r w:rsidRPr="005B66CB">
        <w:rPr>
          <w:rFonts w:ascii="Trebuchet MS" w:hAnsi="Trebuchet MS"/>
          <w:sz w:val="20"/>
          <w:szCs w:val="20"/>
          <w:lang w:val="en-US"/>
        </w:rPr>
        <w:t xml:space="preserve">The </w:t>
      </w:r>
      <w:r w:rsidR="00E21F42" w:rsidRPr="005B66CB">
        <w:rPr>
          <w:rFonts w:ascii="Trebuchet MS" w:hAnsi="Trebuchet MS"/>
          <w:sz w:val="20"/>
          <w:szCs w:val="20"/>
          <w:lang w:val="en-US"/>
        </w:rPr>
        <w:t>Empl</w:t>
      </w:r>
      <w:r w:rsidR="00935459" w:rsidRPr="005B66CB">
        <w:rPr>
          <w:rFonts w:ascii="Trebuchet MS" w:hAnsi="Trebuchet MS"/>
          <w:sz w:val="20"/>
          <w:szCs w:val="20"/>
          <w:lang w:val="en-US"/>
        </w:rPr>
        <w:t xml:space="preserve">oyee will hold the position of </w:t>
      </w:r>
      <w:r w:rsidRPr="005B66CB">
        <w:rPr>
          <w:rFonts w:ascii="Trebuchet MS" w:hAnsi="Trebuchet MS"/>
          <w:sz w:val="20"/>
          <w:szCs w:val="20"/>
          <w:lang w:val="en-US"/>
        </w:rPr>
        <w:t>[</w:t>
      </w:r>
      <w:r w:rsidR="00935459" w:rsidRPr="005B66CB">
        <w:rPr>
          <w:rFonts w:ascii="Trebuchet MS" w:hAnsi="Trebuchet MS"/>
          <w:sz w:val="20"/>
          <w:szCs w:val="20"/>
          <w:highlight w:val="yellow"/>
          <w:lang w:val="en-US"/>
        </w:rPr>
        <w:t>POSITION</w:t>
      </w:r>
      <w:r w:rsidRPr="005B66CB">
        <w:rPr>
          <w:rFonts w:ascii="Trebuchet MS" w:hAnsi="Trebuchet MS"/>
          <w:sz w:val="20"/>
          <w:szCs w:val="20"/>
          <w:lang w:val="en-US"/>
        </w:rPr>
        <w:t xml:space="preserve">]. The duties and responsibilities of the </w:t>
      </w:r>
      <w:r w:rsidR="00CE03B0" w:rsidRPr="005B66CB">
        <w:rPr>
          <w:rFonts w:ascii="Trebuchet MS" w:hAnsi="Trebuchet MS"/>
          <w:sz w:val="20"/>
          <w:szCs w:val="20"/>
          <w:lang w:val="en-US"/>
        </w:rPr>
        <w:t xml:space="preserve">position </w:t>
      </w:r>
      <w:r w:rsidRPr="005B66CB">
        <w:rPr>
          <w:rFonts w:ascii="Trebuchet MS" w:hAnsi="Trebuchet MS"/>
          <w:sz w:val="20"/>
          <w:szCs w:val="20"/>
          <w:lang w:val="en-US"/>
        </w:rPr>
        <w:t xml:space="preserve">are </w:t>
      </w:r>
      <w:r w:rsidR="005B66CB" w:rsidRPr="005B66CB">
        <w:rPr>
          <w:rFonts w:ascii="Trebuchet MS" w:hAnsi="Trebuchet MS"/>
          <w:sz w:val="20"/>
          <w:szCs w:val="20"/>
          <w:lang w:val="en-US"/>
        </w:rPr>
        <w:t xml:space="preserve">outlined in the </w:t>
      </w:r>
      <w:r w:rsidRPr="005B66CB">
        <w:rPr>
          <w:rFonts w:ascii="Trebuchet MS" w:hAnsi="Trebuchet MS"/>
          <w:sz w:val="20"/>
          <w:szCs w:val="20"/>
          <w:lang w:val="en-US"/>
        </w:rPr>
        <w:t>job description</w:t>
      </w:r>
      <w:r w:rsidR="005B66CB" w:rsidRPr="005B66CB">
        <w:rPr>
          <w:rFonts w:ascii="Trebuchet MS" w:hAnsi="Trebuchet MS"/>
          <w:sz w:val="20"/>
          <w:szCs w:val="20"/>
          <w:lang w:val="en-US"/>
        </w:rPr>
        <w:t xml:space="preserve">, that is attached to this </w:t>
      </w:r>
      <w:r w:rsidR="004A69E4" w:rsidRPr="005B66CB">
        <w:rPr>
          <w:rFonts w:ascii="Trebuchet MS" w:hAnsi="Trebuchet MS"/>
          <w:sz w:val="20"/>
          <w:szCs w:val="20"/>
          <w:lang w:val="en-US"/>
        </w:rPr>
        <w:t>agreement</w:t>
      </w:r>
      <w:r w:rsidRPr="005B66CB">
        <w:rPr>
          <w:rFonts w:ascii="Trebuchet MS" w:hAnsi="Trebuchet MS"/>
          <w:sz w:val="20"/>
          <w:szCs w:val="20"/>
          <w:lang w:val="en-US"/>
        </w:rPr>
        <w:t xml:space="preserve"> </w:t>
      </w:r>
      <w:r w:rsidR="008C1A38" w:rsidRPr="005B66CB">
        <w:rPr>
          <w:rFonts w:ascii="Trebuchet MS" w:hAnsi="Trebuchet MS"/>
          <w:sz w:val="20"/>
          <w:szCs w:val="20"/>
          <w:lang w:val="en-US"/>
        </w:rPr>
        <w:t>(</w:t>
      </w:r>
      <w:r w:rsidRPr="004A69E4">
        <w:rPr>
          <w:rFonts w:ascii="Trebuchet MS" w:hAnsi="Trebuchet MS"/>
          <w:b/>
          <w:bCs/>
          <w:sz w:val="20"/>
          <w:szCs w:val="20"/>
          <w:highlight w:val="yellow"/>
          <w:u w:val="single"/>
          <w:lang w:val="en-US"/>
        </w:rPr>
        <w:t>Appendix 1</w:t>
      </w:r>
      <w:r w:rsidR="008C1A38" w:rsidRPr="005B66CB">
        <w:rPr>
          <w:rFonts w:ascii="Trebuchet MS" w:hAnsi="Trebuchet MS"/>
          <w:sz w:val="20"/>
          <w:szCs w:val="20"/>
          <w:lang w:val="en-US"/>
        </w:rPr>
        <w:t>)</w:t>
      </w:r>
      <w:r w:rsidRPr="005B66CB">
        <w:rPr>
          <w:rFonts w:ascii="Trebuchet MS" w:hAnsi="Trebuchet MS"/>
          <w:sz w:val="20"/>
          <w:szCs w:val="20"/>
          <w:lang w:val="en-US"/>
        </w:rPr>
        <w:t>.</w:t>
      </w:r>
      <w:r w:rsidR="005B66CB" w:rsidRPr="005B66CB">
        <w:rPr>
          <w:rFonts w:ascii="Roboto" w:hAnsi="Roboto"/>
          <w:color w:val="070808"/>
          <w:sz w:val="21"/>
          <w:szCs w:val="21"/>
          <w:shd w:val="clear" w:color="auto" w:fill="F5F5F5"/>
          <w:lang w:val="en-US"/>
        </w:rPr>
        <w:t xml:space="preserve"> </w:t>
      </w:r>
    </w:p>
    <w:p w14:paraId="58BFF366" w14:textId="77777777" w:rsidR="00C91754" w:rsidRDefault="00C91754" w:rsidP="00C91754">
      <w:pPr>
        <w:pStyle w:val="Lijstalinea"/>
        <w:tabs>
          <w:tab w:val="left" w:pos="567"/>
        </w:tabs>
        <w:spacing w:before="240" w:after="0" w:line="300" w:lineRule="exact"/>
        <w:ind w:left="567"/>
        <w:jc w:val="both"/>
        <w:rPr>
          <w:rFonts w:ascii="Trebuchet MS" w:hAnsi="Trebuchet MS"/>
          <w:sz w:val="20"/>
          <w:szCs w:val="20"/>
          <w:lang w:val="en-US"/>
        </w:rPr>
      </w:pPr>
    </w:p>
    <w:p w14:paraId="139CDE9E" w14:textId="68AD5AC5" w:rsidR="00FB6AED" w:rsidRPr="00FB6AED" w:rsidRDefault="0068785A" w:rsidP="00FB6AED">
      <w:pPr>
        <w:pStyle w:val="Lijstalinea"/>
        <w:numPr>
          <w:ilvl w:val="1"/>
          <w:numId w:val="7"/>
        </w:numPr>
        <w:tabs>
          <w:tab w:val="left" w:pos="567"/>
        </w:tabs>
        <w:spacing w:before="240" w:after="0" w:line="300" w:lineRule="exact"/>
        <w:ind w:left="567" w:hanging="567"/>
        <w:jc w:val="both"/>
        <w:rPr>
          <w:rFonts w:ascii="Trebuchet MS" w:hAnsi="Trebuchet MS"/>
          <w:sz w:val="20"/>
          <w:szCs w:val="20"/>
          <w:lang w:val="en-US"/>
        </w:rPr>
      </w:pPr>
      <w:r>
        <w:rPr>
          <w:rFonts w:ascii="Trebuchet MS" w:hAnsi="Trebuchet MS"/>
          <w:sz w:val="20"/>
          <w:szCs w:val="20"/>
          <w:lang w:val="en-US"/>
        </w:rPr>
        <w:t>Upon the Employer’s request, t</w:t>
      </w:r>
      <w:r w:rsidR="008427DA">
        <w:rPr>
          <w:rFonts w:ascii="Trebuchet MS" w:hAnsi="Trebuchet MS"/>
          <w:sz w:val="20"/>
          <w:szCs w:val="20"/>
          <w:lang w:val="en-US"/>
        </w:rPr>
        <w:t>he E</w:t>
      </w:r>
      <w:r w:rsidR="00FB6AED" w:rsidRPr="00FB6AED">
        <w:rPr>
          <w:rFonts w:ascii="Trebuchet MS" w:hAnsi="Trebuchet MS"/>
          <w:sz w:val="20"/>
          <w:szCs w:val="20"/>
          <w:lang w:val="en-US"/>
        </w:rPr>
        <w:t>mployee will also perform other tasks that are appropriate for the position.</w:t>
      </w:r>
    </w:p>
    <w:p w14:paraId="52DF076B" w14:textId="77777777" w:rsidR="00FB6AED" w:rsidRDefault="00FB6AED" w:rsidP="00FB6AED">
      <w:pPr>
        <w:pStyle w:val="Lijstalinea"/>
        <w:tabs>
          <w:tab w:val="left" w:pos="1134"/>
        </w:tabs>
        <w:spacing w:before="240" w:after="0" w:line="300" w:lineRule="exact"/>
        <w:ind w:left="1134"/>
        <w:jc w:val="both"/>
        <w:rPr>
          <w:rFonts w:ascii="Trebuchet MS" w:hAnsi="Trebuchet MS"/>
          <w:b/>
          <w:bCs/>
          <w:sz w:val="20"/>
          <w:szCs w:val="20"/>
          <w:lang w:val="en-US"/>
        </w:rPr>
      </w:pPr>
    </w:p>
    <w:p w14:paraId="3B471157" w14:textId="4ECE13EB" w:rsidR="0057286D" w:rsidRPr="00104F5C" w:rsidRDefault="0057286D" w:rsidP="00395AD3">
      <w:pPr>
        <w:pStyle w:val="Lijstalinea"/>
        <w:numPr>
          <w:ilvl w:val="0"/>
          <w:numId w:val="1"/>
        </w:numPr>
        <w:tabs>
          <w:tab w:val="left" w:pos="1134"/>
        </w:tabs>
        <w:spacing w:before="240" w:after="0" w:line="300" w:lineRule="exact"/>
        <w:ind w:left="1134" w:hanging="1134"/>
        <w:jc w:val="both"/>
        <w:rPr>
          <w:rFonts w:ascii="Trebuchet MS" w:hAnsi="Trebuchet MS"/>
          <w:b/>
          <w:bCs/>
          <w:sz w:val="20"/>
          <w:szCs w:val="20"/>
          <w:lang w:val="en-US"/>
        </w:rPr>
      </w:pPr>
      <w:r w:rsidRPr="00104F5C">
        <w:rPr>
          <w:rFonts w:ascii="Trebuchet MS" w:hAnsi="Trebuchet MS"/>
          <w:b/>
          <w:bCs/>
          <w:sz w:val="20"/>
          <w:szCs w:val="20"/>
          <w:lang w:val="en-US"/>
        </w:rPr>
        <w:t>Location</w:t>
      </w:r>
    </w:p>
    <w:p w14:paraId="71F569D7" w14:textId="77777777" w:rsidR="004721E3" w:rsidRPr="00104F5C" w:rsidRDefault="004721E3" w:rsidP="00395AD3">
      <w:pPr>
        <w:pStyle w:val="Lijstalinea"/>
        <w:tabs>
          <w:tab w:val="left" w:pos="1134"/>
        </w:tabs>
        <w:spacing w:before="240" w:after="0" w:line="300" w:lineRule="exact"/>
        <w:ind w:left="1134"/>
        <w:jc w:val="both"/>
        <w:rPr>
          <w:rFonts w:ascii="Trebuchet MS" w:hAnsi="Trebuchet MS"/>
          <w:b/>
          <w:bCs/>
          <w:sz w:val="20"/>
          <w:szCs w:val="20"/>
          <w:lang w:val="en-US"/>
        </w:rPr>
      </w:pPr>
    </w:p>
    <w:p w14:paraId="3758F212" w14:textId="6B9B4D63" w:rsidR="0057286D" w:rsidRPr="00104F5C" w:rsidRDefault="001D4D59" w:rsidP="00395AD3">
      <w:pPr>
        <w:pStyle w:val="Lijstalinea"/>
        <w:numPr>
          <w:ilvl w:val="1"/>
          <w:numId w:val="9"/>
        </w:numPr>
        <w:spacing w:before="240" w:after="0" w:line="300" w:lineRule="exact"/>
        <w:ind w:left="567" w:hanging="567"/>
        <w:jc w:val="both"/>
        <w:rPr>
          <w:rFonts w:ascii="Trebuchet MS" w:hAnsi="Trebuchet MS"/>
          <w:sz w:val="20"/>
          <w:szCs w:val="20"/>
          <w:lang w:val="en-US"/>
        </w:rPr>
      </w:pPr>
      <w:r>
        <w:rPr>
          <w:rFonts w:ascii="Trebuchet MS" w:hAnsi="Trebuchet MS"/>
          <w:sz w:val="20"/>
          <w:szCs w:val="20"/>
          <w:lang w:val="en-US"/>
        </w:rPr>
        <w:t xml:space="preserve">The </w:t>
      </w:r>
      <w:r w:rsidR="0057286D" w:rsidRPr="00104F5C">
        <w:rPr>
          <w:rFonts w:ascii="Trebuchet MS" w:hAnsi="Trebuchet MS"/>
          <w:sz w:val="20"/>
          <w:szCs w:val="20"/>
          <w:lang w:val="en-US"/>
        </w:rPr>
        <w:t>Employee shall, in principle, perform [</w:t>
      </w:r>
      <w:r w:rsidR="0057286D" w:rsidRPr="00FD0B97">
        <w:rPr>
          <w:rFonts w:ascii="Trebuchet MS" w:hAnsi="Trebuchet MS"/>
          <w:sz w:val="20"/>
          <w:szCs w:val="20"/>
          <w:highlight w:val="yellow"/>
          <w:lang w:val="en-US"/>
        </w:rPr>
        <w:t>his/her</w:t>
      </w:r>
      <w:r w:rsidR="0057286D" w:rsidRPr="00104F5C">
        <w:rPr>
          <w:rFonts w:ascii="Trebuchet MS" w:hAnsi="Trebuchet MS"/>
          <w:sz w:val="20"/>
          <w:szCs w:val="20"/>
          <w:lang w:val="en-US"/>
        </w:rPr>
        <w:t xml:space="preserve">] duties at the office of </w:t>
      </w:r>
      <w:r>
        <w:rPr>
          <w:rFonts w:ascii="Trebuchet MS" w:hAnsi="Trebuchet MS"/>
          <w:sz w:val="20"/>
          <w:szCs w:val="20"/>
          <w:lang w:val="en-US"/>
        </w:rPr>
        <w:t xml:space="preserve">the </w:t>
      </w:r>
      <w:r w:rsidR="0057286D" w:rsidRPr="00104F5C">
        <w:rPr>
          <w:rFonts w:ascii="Trebuchet MS" w:hAnsi="Trebuchet MS"/>
          <w:sz w:val="20"/>
          <w:szCs w:val="20"/>
          <w:lang w:val="en-US"/>
        </w:rPr>
        <w:t>Employer in [</w:t>
      </w:r>
      <w:r w:rsidR="0057286D" w:rsidRPr="00104F5C">
        <w:rPr>
          <w:rFonts w:ascii="Trebuchet MS" w:hAnsi="Trebuchet MS"/>
          <w:sz w:val="20"/>
          <w:szCs w:val="20"/>
          <w:highlight w:val="yellow"/>
          <w:lang w:val="en-US"/>
        </w:rPr>
        <w:t>CITY</w:t>
      </w:r>
      <w:r w:rsidR="0057286D" w:rsidRPr="00104F5C">
        <w:rPr>
          <w:rFonts w:ascii="Trebuchet MS" w:hAnsi="Trebuchet MS"/>
          <w:sz w:val="20"/>
          <w:szCs w:val="20"/>
          <w:lang w:val="en-US"/>
        </w:rPr>
        <w:t xml:space="preserve">]. If it is desirable for the proper exercise of the </w:t>
      </w:r>
      <w:r w:rsidR="00632F18">
        <w:rPr>
          <w:rFonts w:ascii="Trebuchet MS" w:hAnsi="Trebuchet MS"/>
          <w:sz w:val="20"/>
          <w:szCs w:val="20"/>
          <w:lang w:val="en-US"/>
        </w:rPr>
        <w:t>position</w:t>
      </w:r>
      <w:r w:rsidR="0057286D" w:rsidRPr="00104F5C">
        <w:rPr>
          <w:rFonts w:ascii="Trebuchet MS" w:hAnsi="Trebuchet MS"/>
          <w:sz w:val="20"/>
          <w:szCs w:val="20"/>
          <w:lang w:val="en-US"/>
        </w:rPr>
        <w:t xml:space="preserve">, </w:t>
      </w:r>
      <w:r>
        <w:rPr>
          <w:rFonts w:ascii="Trebuchet MS" w:hAnsi="Trebuchet MS"/>
          <w:sz w:val="20"/>
          <w:szCs w:val="20"/>
          <w:lang w:val="en-US"/>
        </w:rPr>
        <w:t xml:space="preserve">the </w:t>
      </w:r>
      <w:r w:rsidR="0057286D" w:rsidRPr="00104F5C">
        <w:rPr>
          <w:rFonts w:ascii="Trebuchet MS" w:hAnsi="Trebuchet MS"/>
          <w:sz w:val="20"/>
          <w:szCs w:val="20"/>
          <w:lang w:val="en-US"/>
        </w:rPr>
        <w:t>Employee shall perform duties in other locations as well.</w:t>
      </w:r>
    </w:p>
    <w:p w14:paraId="2FF3727B" w14:textId="77777777" w:rsidR="004721E3" w:rsidRPr="00104F5C" w:rsidRDefault="004721E3" w:rsidP="00395AD3">
      <w:pPr>
        <w:pStyle w:val="Lijstalinea"/>
        <w:spacing w:before="240" w:after="0" w:line="300" w:lineRule="exact"/>
        <w:ind w:left="567"/>
        <w:jc w:val="both"/>
        <w:rPr>
          <w:rFonts w:ascii="Trebuchet MS" w:hAnsi="Trebuchet MS"/>
          <w:sz w:val="20"/>
          <w:szCs w:val="20"/>
          <w:lang w:val="en-US"/>
        </w:rPr>
      </w:pPr>
    </w:p>
    <w:p w14:paraId="7940BD3C" w14:textId="2B99B48C" w:rsidR="0057286D" w:rsidRPr="00104F5C" w:rsidRDefault="0057286D" w:rsidP="00395AD3">
      <w:pPr>
        <w:pStyle w:val="Lijstalinea"/>
        <w:numPr>
          <w:ilvl w:val="1"/>
          <w:numId w:val="9"/>
        </w:numPr>
        <w:spacing w:before="240" w:after="0" w:line="300" w:lineRule="exact"/>
        <w:ind w:left="567" w:hanging="567"/>
        <w:jc w:val="both"/>
        <w:rPr>
          <w:rFonts w:ascii="Trebuchet MS" w:hAnsi="Trebuchet MS"/>
          <w:sz w:val="20"/>
          <w:szCs w:val="20"/>
          <w:lang w:val="en-US"/>
        </w:rPr>
      </w:pPr>
      <w:r w:rsidRPr="00104F5C">
        <w:rPr>
          <w:rFonts w:ascii="Trebuchet MS" w:hAnsi="Trebuchet MS"/>
          <w:sz w:val="20"/>
          <w:szCs w:val="20"/>
          <w:lang w:val="en-US"/>
        </w:rPr>
        <w:t>Employer is entitled to change the place of work of the Employee. [</w:t>
      </w:r>
      <w:r w:rsidRPr="00104F5C">
        <w:rPr>
          <w:rFonts w:ascii="Trebuchet MS" w:hAnsi="Trebuchet MS"/>
          <w:sz w:val="20"/>
          <w:szCs w:val="20"/>
          <w:highlight w:val="yellow"/>
          <w:lang w:val="en-US"/>
        </w:rPr>
        <w:t>NOTE: for this, the employer must have a justified interest that is so significant that the interest of the employee against the change must be overridden.]</w:t>
      </w:r>
    </w:p>
    <w:p w14:paraId="50F26E00" w14:textId="77777777" w:rsidR="004721E3" w:rsidRPr="00104F5C" w:rsidRDefault="004721E3" w:rsidP="00395AD3">
      <w:pPr>
        <w:pStyle w:val="Lijstalinea"/>
        <w:spacing w:before="240" w:after="0" w:line="300" w:lineRule="exact"/>
        <w:rPr>
          <w:rFonts w:ascii="Trebuchet MS" w:hAnsi="Trebuchet MS"/>
          <w:sz w:val="20"/>
          <w:szCs w:val="20"/>
          <w:lang w:val="en-US"/>
        </w:rPr>
      </w:pPr>
    </w:p>
    <w:p w14:paraId="36413229" w14:textId="2C175A7D" w:rsidR="0057286D" w:rsidRPr="00104F5C" w:rsidRDefault="0057286D" w:rsidP="00395AD3">
      <w:pPr>
        <w:pStyle w:val="Lijstalinea"/>
        <w:numPr>
          <w:ilvl w:val="0"/>
          <w:numId w:val="1"/>
        </w:numPr>
        <w:tabs>
          <w:tab w:val="left" w:pos="1134"/>
        </w:tabs>
        <w:spacing w:before="240" w:after="0" w:line="300" w:lineRule="exact"/>
        <w:ind w:left="1134" w:hanging="1134"/>
        <w:jc w:val="both"/>
        <w:rPr>
          <w:rFonts w:ascii="Trebuchet MS" w:hAnsi="Trebuchet MS"/>
          <w:b/>
          <w:bCs/>
          <w:sz w:val="20"/>
          <w:szCs w:val="20"/>
          <w:lang w:val="en-US"/>
        </w:rPr>
      </w:pPr>
      <w:r w:rsidRPr="00104F5C">
        <w:rPr>
          <w:rFonts w:ascii="Trebuchet MS" w:hAnsi="Trebuchet MS"/>
          <w:b/>
          <w:bCs/>
          <w:sz w:val="20"/>
          <w:szCs w:val="20"/>
          <w:lang w:val="en-US"/>
        </w:rPr>
        <w:t>Working Hours and Times</w:t>
      </w:r>
    </w:p>
    <w:p w14:paraId="09AA8E49" w14:textId="77777777" w:rsidR="004721E3" w:rsidRPr="00104F5C" w:rsidRDefault="004721E3" w:rsidP="00395AD3">
      <w:pPr>
        <w:pStyle w:val="Lijstalinea"/>
        <w:tabs>
          <w:tab w:val="left" w:pos="1134"/>
        </w:tabs>
        <w:spacing w:before="240" w:after="0" w:line="300" w:lineRule="exact"/>
        <w:ind w:left="1134"/>
        <w:jc w:val="both"/>
        <w:rPr>
          <w:rFonts w:ascii="Trebuchet MS" w:hAnsi="Trebuchet MS"/>
          <w:b/>
          <w:bCs/>
          <w:sz w:val="20"/>
          <w:szCs w:val="20"/>
          <w:lang w:val="en-US"/>
        </w:rPr>
      </w:pPr>
    </w:p>
    <w:p w14:paraId="4B936866" w14:textId="1BB9DAEC" w:rsidR="0057286D" w:rsidRPr="00104F5C" w:rsidRDefault="00321618" w:rsidP="00395AD3">
      <w:pPr>
        <w:pStyle w:val="Lijstalinea"/>
        <w:numPr>
          <w:ilvl w:val="1"/>
          <w:numId w:val="10"/>
        </w:numPr>
        <w:spacing w:before="240" w:after="0" w:line="300" w:lineRule="exact"/>
        <w:ind w:left="567" w:hanging="567"/>
        <w:jc w:val="both"/>
        <w:rPr>
          <w:rFonts w:ascii="Trebuchet MS" w:hAnsi="Trebuchet MS"/>
          <w:sz w:val="20"/>
          <w:szCs w:val="20"/>
          <w:lang w:val="en-US"/>
        </w:rPr>
      </w:pPr>
      <w:r>
        <w:rPr>
          <w:rFonts w:ascii="Trebuchet MS" w:hAnsi="Trebuchet MS"/>
          <w:sz w:val="20"/>
          <w:szCs w:val="20"/>
          <w:lang w:val="en-US"/>
        </w:rPr>
        <w:t xml:space="preserve">The </w:t>
      </w:r>
      <w:r w:rsidR="0057286D" w:rsidRPr="00104F5C">
        <w:rPr>
          <w:rFonts w:ascii="Trebuchet MS" w:hAnsi="Trebuchet MS"/>
          <w:sz w:val="20"/>
          <w:szCs w:val="20"/>
          <w:lang w:val="en-US"/>
        </w:rPr>
        <w:t>Employee shall perform work for [</w:t>
      </w:r>
      <w:r w:rsidR="0057286D" w:rsidRPr="00104F5C">
        <w:rPr>
          <w:rFonts w:ascii="Trebuchet MS" w:hAnsi="Trebuchet MS"/>
          <w:sz w:val="20"/>
          <w:szCs w:val="20"/>
          <w:highlight w:val="yellow"/>
          <w:lang w:val="en-US"/>
        </w:rPr>
        <w:t>NUMBER</w:t>
      </w:r>
      <w:r w:rsidR="0057286D" w:rsidRPr="00104F5C">
        <w:rPr>
          <w:rFonts w:ascii="Trebuchet MS" w:hAnsi="Trebuchet MS"/>
          <w:sz w:val="20"/>
          <w:szCs w:val="20"/>
          <w:lang w:val="en-US"/>
        </w:rPr>
        <w:t>] hours per week.</w:t>
      </w:r>
    </w:p>
    <w:p w14:paraId="2471167F" w14:textId="77777777" w:rsidR="004721E3" w:rsidRPr="00104F5C" w:rsidRDefault="004721E3" w:rsidP="00395AD3">
      <w:pPr>
        <w:pStyle w:val="Lijstalinea"/>
        <w:spacing w:before="240" w:after="0" w:line="300" w:lineRule="exact"/>
        <w:ind w:left="567"/>
        <w:jc w:val="both"/>
        <w:rPr>
          <w:rFonts w:ascii="Trebuchet MS" w:hAnsi="Trebuchet MS"/>
          <w:sz w:val="20"/>
          <w:szCs w:val="20"/>
          <w:lang w:val="en-US"/>
        </w:rPr>
      </w:pPr>
    </w:p>
    <w:p w14:paraId="3388FEC3" w14:textId="3760830F" w:rsidR="004721E3" w:rsidRPr="00104F5C" w:rsidRDefault="00321618" w:rsidP="00395AD3">
      <w:pPr>
        <w:pStyle w:val="Lijstalinea"/>
        <w:numPr>
          <w:ilvl w:val="1"/>
          <w:numId w:val="10"/>
        </w:numPr>
        <w:spacing w:before="240" w:after="0" w:line="300" w:lineRule="exact"/>
        <w:ind w:left="567" w:hanging="567"/>
        <w:jc w:val="both"/>
        <w:rPr>
          <w:rFonts w:ascii="Trebuchet MS" w:hAnsi="Trebuchet MS"/>
          <w:sz w:val="20"/>
          <w:szCs w:val="20"/>
          <w:lang w:val="en-US"/>
        </w:rPr>
      </w:pPr>
      <w:r>
        <w:rPr>
          <w:rFonts w:ascii="Trebuchet MS" w:hAnsi="Trebuchet MS"/>
          <w:sz w:val="20"/>
          <w:szCs w:val="20"/>
          <w:lang w:val="en-US"/>
        </w:rPr>
        <w:t>The w</w:t>
      </w:r>
      <w:r w:rsidR="0057286D" w:rsidRPr="00104F5C">
        <w:rPr>
          <w:rFonts w:ascii="Trebuchet MS" w:hAnsi="Trebuchet MS"/>
          <w:sz w:val="20"/>
          <w:szCs w:val="20"/>
          <w:lang w:val="en-US"/>
        </w:rPr>
        <w:t xml:space="preserve">ork will, in principle, be </w:t>
      </w:r>
      <w:r>
        <w:rPr>
          <w:rFonts w:ascii="Trebuchet MS" w:hAnsi="Trebuchet MS"/>
          <w:sz w:val="20"/>
          <w:szCs w:val="20"/>
          <w:lang w:val="en-US"/>
        </w:rPr>
        <w:t>carried out b</w:t>
      </w:r>
      <w:r w:rsidR="0057286D" w:rsidRPr="00104F5C">
        <w:rPr>
          <w:rFonts w:ascii="Trebuchet MS" w:hAnsi="Trebuchet MS"/>
          <w:sz w:val="20"/>
          <w:szCs w:val="20"/>
          <w:lang w:val="en-US"/>
        </w:rPr>
        <w:t>etween [</w:t>
      </w:r>
      <w:r w:rsidR="0057286D" w:rsidRPr="00104F5C">
        <w:rPr>
          <w:rFonts w:ascii="Trebuchet MS" w:hAnsi="Trebuchet MS"/>
          <w:sz w:val="20"/>
          <w:szCs w:val="20"/>
          <w:highlight w:val="yellow"/>
          <w:lang w:val="en-US"/>
        </w:rPr>
        <w:t>TIME</w:t>
      </w:r>
      <w:r w:rsidR="0057286D" w:rsidRPr="00104F5C">
        <w:rPr>
          <w:rFonts w:ascii="Trebuchet MS" w:hAnsi="Trebuchet MS"/>
          <w:sz w:val="20"/>
          <w:szCs w:val="20"/>
          <w:lang w:val="en-US"/>
        </w:rPr>
        <w:t>] and [</w:t>
      </w:r>
      <w:r w:rsidR="0057286D" w:rsidRPr="00104F5C">
        <w:rPr>
          <w:rFonts w:ascii="Trebuchet MS" w:hAnsi="Trebuchet MS"/>
          <w:sz w:val="20"/>
          <w:szCs w:val="20"/>
          <w:highlight w:val="yellow"/>
          <w:lang w:val="en-US"/>
        </w:rPr>
        <w:t>TIME</w:t>
      </w:r>
      <w:r w:rsidR="0057286D" w:rsidRPr="00104F5C">
        <w:rPr>
          <w:rFonts w:ascii="Trebuchet MS" w:hAnsi="Trebuchet MS"/>
          <w:sz w:val="20"/>
          <w:szCs w:val="20"/>
          <w:lang w:val="en-US"/>
        </w:rPr>
        <w:t xml:space="preserve">] with a lunch break of </w:t>
      </w:r>
      <w:r w:rsidR="0057286D" w:rsidRPr="00321618">
        <w:rPr>
          <w:rFonts w:ascii="Trebuchet MS" w:hAnsi="Trebuchet MS"/>
          <w:sz w:val="20"/>
          <w:szCs w:val="20"/>
          <w:highlight w:val="yellow"/>
          <w:lang w:val="en-US"/>
        </w:rPr>
        <w:t>[</w:t>
      </w:r>
      <w:r w:rsidRPr="00321618">
        <w:rPr>
          <w:rFonts w:ascii="Trebuchet MS" w:hAnsi="Trebuchet MS"/>
          <w:sz w:val="20"/>
          <w:szCs w:val="20"/>
          <w:highlight w:val="yellow"/>
          <w:lang w:val="en-US"/>
        </w:rPr>
        <w:t>30 minutes</w:t>
      </w:r>
      <w:r w:rsidR="0057286D" w:rsidRPr="00104F5C">
        <w:rPr>
          <w:rFonts w:ascii="Trebuchet MS" w:hAnsi="Trebuchet MS"/>
          <w:sz w:val="20"/>
          <w:szCs w:val="20"/>
          <w:lang w:val="en-US"/>
        </w:rPr>
        <w:t>].</w:t>
      </w:r>
    </w:p>
    <w:p w14:paraId="2727EDA1" w14:textId="77777777" w:rsidR="004721E3" w:rsidRPr="00104F5C" w:rsidRDefault="004721E3" w:rsidP="00395AD3">
      <w:pPr>
        <w:pStyle w:val="Lijstalinea"/>
        <w:spacing w:before="240" w:after="0" w:line="300" w:lineRule="exact"/>
        <w:rPr>
          <w:rFonts w:ascii="Trebuchet MS" w:hAnsi="Trebuchet MS"/>
          <w:sz w:val="20"/>
          <w:szCs w:val="20"/>
          <w:lang w:val="en-US"/>
        </w:rPr>
      </w:pPr>
    </w:p>
    <w:p w14:paraId="5923764B" w14:textId="5A8E4963" w:rsidR="0057286D" w:rsidRPr="00104F5C" w:rsidRDefault="0057286D" w:rsidP="00395AD3">
      <w:pPr>
        <w:pStyle w:val="Lijstalinea"/>
        <w:numPr>
          <w:ilvl w:val="1"/>
          <w:numId w:val="10"/>
        </w:numPr>
        <w:spacing w:before="240" w:after="0" w:line="300" w:lineRule="exact"/>
        <w:ind w:left="567" w:hanging="567"/>
        <w:jc w:val="both"/>
        <w:rPr>
          <w:rFonts w:ascii="Trebuchet MS" w:hAnsi="Trebuchet MS"/>
          <w:sz w:val="20"/>
          <w:szCs w:val="20"/>
          <w:highlight w:val="yellow"/>
          <w:lang w:val="en-US"/>
        </w:rPr>
      </w:pPr>
      <w:r w:rsidRPr="00104F5C">
        <w:rPr>
          <w:rFonts w:ascii="Trebuchet MS" w:hAnsi="Trebuchet MS"/>
          <w:sz w:val="20"/>
          <w:szCs w:val="20"/>
          <w:lang w:val="en-US"/>
        </w:rPr>
        <w:t>[</w:t>
      </w:r>
      <w:r w:rsidRPr="00104F5C">
        <w:rPr>
          <w:rFonts w:ascii="Trebuchet MS" w:hAnsi="Trebuchet MS"/>
          <w:sz w:val="20"/>
          <w:szCs w:val="20"/>
          <w:highlight w:val="yellow"/>
          <w:lang w:val="en-US"/>
        </w:rPr>
        <w:t xml:space="preserve">OPTIONAL: If </w:t>
      </w:r>
      <w:r w:rsidR="00321618">
        <w:rPr>
          <w:rFonts w:ascii="Trebuchet MS" w:hAnsi="Trebuchet MS"/>
          <w:sz w:val="20"/>
          <w:szCs w:val="20"/>
          <w:highlight w:val="yellow"/>
          <w:lang w:val="en-US"/>
        </w:rPr>
        <w:t xml:space="preserve">required for the </w:t>
      </w:r>
      <w:r w:rsidRPr="00104F5C">
        <w:rPr>
          <w:rFonts w:ascii="Trebuchet MS" w:hAnsi="Trebuchet MS"/>
          <w:sz w:val="20"/>
          <w:szCs w:val="20"/>
          <w:highlight w:val="yellow"/>
          <w:lang w:val="en-US"/>
        </w:rPr>
        <w:t>proper performance of the</w:t>
      </w:r>
      <w:r w:rsidR="00321618">
        <w:rPr>
          <w:rFonts w:ascii="Trebuchet MS" w:hAnsi="Trebuchet MS"/>
          <w:sz w:val="20"/>
          <w:szCs w:val="20"/>
          <w:highlight w:val="yellow"/>
          <w:lang w:val="en-US"/>
        </w:rPr>
        <w:t xml:space="preserve"> position </w:t>
      </w:r>
      <w:r w:rsidRPr="00104F5C">
        <w:rPr>
          <w:rFonts w:ascii="Trebuchet MS" w:hAnsi="Trebuchet MS"/>
          <w:sz w:val="20"/>
          <w:szCs w:val="20"/>
          <w:highlight w:val="yellow"/>
          <w:lang w:val="en-US"/>
        </w:rPr>
        <w:t xml:space="preserve">or if </w:t>
      </w:r>
      <w:r w:rsidR="00321618">
        <w:rPr>
          <w:rFonts w:ascii="Trebuchet MS" w:hAnsi="Trebuchet MS"/>
          <w:sz w:val="20"/>
          <w:szCs w:val="20"/>
          <w:highlight w:val="yellow"/>
          <w:lang w:val="en-US"/>
        </w:rPr>
        <w:t xml:space="preserve">the </w:t>
      </w:r>
      <w:r w:rsidRPr="00104F5C">
        <w:rPr>
          <w:rFonts w:ascii="Trebuchet MS" w:hAnsi="Trebuchet MS"/>
          <w:sz w:val="20"/>
          <w:szCs w:val="20"/>
          <w:highlight w:val="yellow"/>
          <w:lang w:val="en-US"/>
        </w:rPr>
        <w:t>Employer makes a reasonable request to do so,</w:t>
      </w:r>
      <w:r w:rsidR="00321618">
        <w:rPr>
          <w:rFonts w:ascii="Trebuchet MS" w:hAnsi="Trebuchet MS"/>
          <w:sz w:val="20"/>
          <w:szCs w:val="20"/>
          <w:highlight w:val="yellow"/>
          <w:lang w:val="en-US"/>
        </w:rPr>
        <w:t xml:space="preserve"> the</w:t>
      </w:r>
      <w:r w:rsidRPr="00104F5C">
        <w:rPr>
          <w:rFonts w:ascii="Trebuchet MS" w:hAnsi="Trebuchet MS"/>
          <w:sz w:val="20"/>
          <w:szCs w:val="20"/>
          <w:highlight w:val="yellow"/>
          <w:lang w:val="en-US"/>
        </w:rPr>
        <w:t xml:space="preserve"> Employee is expected to work overtime.</w:t>
      </w:r>
      <w:r w:rsidR="00321618">
        <w:rPr>
          <w:rFonts w:ascii="Trebuchet MS" w:hAnsi="Trebuchet MS"/>
          <w:sz w:val="20"/>
          <w:szCs w:val="20"/>
          <w:highlight w:val="yellow"/>
          <w:lang w:val="en-US"/>
        </w:rPr>
        <w:t xml:space="preserve"> The</w:t>
      </w:r>
      <w:r w:rsidRPr="00104F5C">
        <w:rPr>
          <w:rFonts w:ascii="Trebuchet MS" w:hAnsi="Trebuchet MS"/>
          <w:sz w:val="20"/>
          <w:szCs w:val="20"/>
          <w:highlight w:val="yellow"/>
          <w:lang w:val="en-US"/>
        </w:rPr>
        <w:t xml:space="preserve"> Employee </w:t>
      </w:r>
      <w:r w:rsidR="00DE3D79">
        <w:rPr>
          <w:rFonts w:ascii="Trebuchet MS" w:hAnsi="Trebuchet MS"/>
          <w:sz w:val="20"/>
          <w:szCs w:val="20"/>
          <w:highlight w:val="yellow"/>
          <w:lang w:val="en-US"/>
        </w:rPr>
        <w:t>is not entitled t</w:t>
      </w:r>
      <w:r w:rsidRPr="00104F5C">
        <w:rPr>
          <w:rFonts w:ascii="Trebuchet MS" w:hAnsi="Trebuchet MS"/>
          <w:sz w:val="20"/>
          <w:szCs w:val="20"/>
          <w:highlight w:val="yellow"/>
          <w:lang w:val="en-US"/>
        </w:rPr>
        <w:t>o overtime compensation; any overtime compensation is considered to be included in the salary.]</w:t>
      </w:r>
    </w:p>
    <w:p w14:paraId="5DD12422" w14:textId="77777777" w:rsidR="004721E3" w:rsidRPr="00104F5C" w:rsidRDefault="004721E3" w:rsidP="00395AD3">
      <w:pPr>
        <w:pStyle w:val="Lijstalinea"/>
        <w:spacing w:before="240" w:after="0" w:line="300" w:lineRule="exact"/>
        <w:rPr>
          <w:rFonts w:ascii="Trebuchet MS" w:hAnsi="Trebuchet MS"/>
          <w:sz w:val="20"/>
          <w:szCs w:val="20"/>
          <w:highlight w:val="yellow"/>
          <w:lang w:val="en-US"/>
        </w:rPr>
      </w:pPr>
    </w:p>
    <w:p w14:paraId="3CAE6D77" w14:textId="744B841A" w:rsidR="0057286D" w:rsidRPr="00104F5C" w:rsidRDefault="0057286D" w:rsidP="00395AD3">
      <w:pPr>
        <w:pStyle w:val="Lijstalinea"/>
        <w:numPr>
          <w:ilvl w:val="0"/>
          <w:numId w:val="1"/>
        </w:numPr>
        <w:tabs>
          <w:tab w:val="left" w:pos="1134"/>
        </w:tabs>
        <w:spacing w:before="240" w:after="0" w:line="300" w:lineRule="exact"/>
        <w:ind w:left="1134" w:hanging="1134"/>
        <w:jc w:val="both"/>
        <w:rPr>
          <w:rFonts w:ascii="Trebuchet MS" w:hAnsi="Trebuchet MS"/>
          <w:sz w:val="20"/>
          <w:szCs w:val="20"/>
          <w:lang w:val="en-US"/>
        </w:rPr>
      </w:pPr>
      <w:r w:rsidRPr="00104F5C">
        <w:rPr>
          <w:rFonts w:ascii="Trebuchet MS" w:hAnsi="Trebuchet MS"/>
          <w:sz w:val="20"/>
          <w:szCs w:val="20"/>
          <w:lang w:val="en-US"/>
        </w:rPr>
        <w:t>Salary, Holiday Allowance [</w:t>
      </w:r>
      <w:r w:rsidRPr="00104F5C">
        <w:rPr>
          <w:rFonts w:ascii="Trebuchet MS" w:hAnsi="Trebuchet MS"/>
          <w:sz w:val="20"/>
          <w:szCs w:val="20"/>
          <w:highlight w:val="yellow"/>
          <w:lang w:val="en-US"/>
        </w:rPr>
        <w:t>and Variable Pay</w:t>
      </w:r>
      <w:r w:rsidRPr="00104F5C">
        <w:rPr>
          <w:rFonts w:ascii="Trebuchet MS" w:hAnsi="Trebuchet MS"/>
          <w:sz w:val="20"/>
          <w:szCs w:val="20"/>
          <w:lang w:val="en-US"/>
        </w:rPr>
        <w:t>]</w:t>
      </w:r>
    </w:p>
    <w:p w14:paraId="0127E5EA" w14:textId="77777777" w:rsidR="004721E3" w:rsidRPr="00104F5C" w:rsidRDefault="004721E3" w:rsidP="00395AD3">
      <w:pPr>
        <w:pStyle w:val="Lijstalinea"/>
        <w:tabs>
          <w:tab w:val="left" w:pos="1134"/>
        </w:tabs>
        <w:spacing w:before="240" w:after="0" w:line="300" w:lineRule="exact"/>
        <w:ind w:left="1134"/>
        <w:jc w:val="both"/>
        <w:rPr>
          <w:rFonts w:ascii="Trebuchet MS" w:hAnsi="Trebuchet MS"/>
          <w:sz w:val="20"/>
          <w:szCs w:val="20"/>
          <w:lang w:val="en-US"/>
        </w:rPr>
      </w:pPr>
    </w:p>
    <w:p w14:paraId="102EA8A4" w14:textId="354270A6" w:rsidR="0057286D" w:rsidRPr="00104F5C" w:rsidRDefault="0057286D" w:rsidP="00395AD3">
      <w:pPr>
        <w:pStyle w:val="Lijstalinea"/>
        <w:numPr>
          <w:ilvl w:val="1"/>
          <w:numId w:val="11"/>
        </w:numPr>
        <w:spacing w:before="240" w:after="0" w:line="300" w:lineRule="exact"/>
        <w:ind w:left="567" w:hanging="567"/>
        <w:jc w:val="both"/>
        <w:rPr>
          <w:rFonts w:ascii="Trebuchet MS" w:hAnsi="Trebuchet MS"/>
          <w:sz w:val="20"/>
          <w:szCs w:val="20"/>
          <w:lang w:val="en-US"/>
        </w:rPr>
      </w:pPr>
      <w:r w:rsidRPr="00104F5C">
        <w:rPr>
          <w:rFonts w:ascii="Trebuchet MS" w:hAnsi="Trebuchet MS"/>
          <w:sz w:val="20"/>
          <w:szCs w:val="20"/>
          <w:lang w:val="en-US"/>
        </w:rPr>
        <w:t>The gross monthly salary of the Employee amounts to € [</w:t>
      </w:r>
      <w:r w:rsidRPr="00104F5C">
        <w:rPr>
          <w:rFonts w:ascii="Trebuchet MS" w:hAnsi="Trebuchet MS"/>
          <w:sz w:val="20"/>
          <w:szCs w:val="20"/>
          <w:highlight w:val="yellow"/>
          <w:lang w:val="en-US"/>
        </w:rPr>
        <w:t>AMOUNT</w:t>
      </w:r>
      <w:r w:rsidRPr="00104F5C">
        <w:rPr>
          <w:rFonts w:ascii="Trebuchet MS" w:hAnsi="Trebuchet MS"/>
          <w:sz w:val="20"/>
          <w:szCs w:val="20"/>
          <w:lang w:val="en-US"/>
        </w:rPr>
        <w:t>], excluding 8% holiday allowance, based on a [</w:t>
      </w:r>
      <w:r w:rsidRPr="00104F5C">
        <w:rPr>
          <w:rFonts w:ascii="Trebuchet MS" w:hAnsi="Trebuchet MS"/>
          <w:sz w:val="20"/>
          <w:szCs w:val="20"/>
          <w:highlight w:val="yellow"/>
          <w:lang w:val="en-US"/>
        </w:rPr>
        <w:t>NUMBER</w:t>
      </w:r>
      <w:r w:rsidRPr="00104F5C">
        <w:rPr>
          <w:rFonts w:ascii="Trebuchet MS" w:hAnsi="Trebuchet MS"/>
          <w:sz w:val="20"/>
          <w:szCs w:val="20"/>
          <w:lang w:val="en-US"/>
        </w:rPr>
        <w:t>] hour</w:t>
      </w:r>
      <w:r w:rsidR="00ED6231">
        <w:rPr>
          <w:rFonts w:ascii="Trebuchet MS" w:hAnsi="Trebuchet MS"/>
          <w:sz w:val="20"/>
          <w:szCs w:val="20"/>
          <w:lang w:val="en-US"/>
        </w:rPr>
        <w:t>s</w:t>
      </w:r>
      <w:r w:rsidRPr="00104F5C">
        <w:rPr>
          <w:rFonts w:ascii="Trebuchet MS" w:hAnsi="Trebuchet MS"/>
          <w:sz w:val="20"/>
          <w:szCs w:val="20"/>
          <w:lang w:val="en-US"/>
        </w:rPr>
        <w:t xml:space="preserve"> working week.</w:t>
      </w:r>
    </w:p>
    <w:p w14:paraId="55DCAD33" w14:textId="77777777" w:rsidR="004721E3" w:rsidRPr="00104F5C" w:rsidRDefault="004721E3" w:rsidP="00395AD3">
      <w:pPr>
        <w:pStyle w:val="Lijstalinea"/>
        <w:spacing w:before="240" w:after="0" w:line="300" w:lineRule="exact"/>
        <w:ind w:left="567"/>
        <w:jc w:val="both"/>
        <w:rPr>
          <w:rFonts w:ascii="Trebuchet MS" w:hAnsi="Trebuchet MS"/>
          <w:sz w:val="20"/>
          <w:szCs w:val="20"/>
          <w:lang w:val="en-US"/>
        </w:rPr>
      </w:pPr>
    </w:p>
    <w:p w14:paraId="1EA9E6E5" w14:textId="43547735" w:rsidR="00B81A70" w:rsidRPr="00B81A70" w:rsidRDefault="00E94C8C" w:rsidP="00B81A70">
      <w:pPr>
        <w:pStyle w:val="Lijstalinea"/>
        <w:numPr>
          <w:ilvl w:val="1"/>
          <w:numId w:val="11"/>
        </w:numPr>
        <w:spacing w:before="240" w:after="0" w:line="300" w:lineRule="exact"/>
        <w:ind w:left="567" w:hanging="567"/>
        <w:jc w:val="both"/>
        <w:rPr>
          <w:rFonts w:ascii="Trebuchet MS" w:hAnsi="Trebuchet MS"/>
          <w:sz w:val="20"/>
          <w:szCs w:val="20"/>
          <w:lang w:val="en-US"/>
        </w:rPr>
      </w:pPr>
      <w:r w:rsidRPr="00B81A70">
        <w:rPr>
          <w:rFonts w:ascii="Trebuchet MS" w:hAnsi="Trebuchet MS"/>
          <w:sz w:val="20"/>
          <w:szCs w:val="20"/>
          <w:lang w:val="en-US"/>
        </w:rPr>
        <w:t xml:space="preserve">The </w:t>
      </w:r>
      <w:r w:rsidR="0057286D" w:rsidRPr="00B81A70">
        <w:rPr>
          <w:rFonts w:ascii="Trebuchet MS" w:hAnsi="Trebuchet MS"/>
          <w:sz w:val="20"/>
          <w:szCs w:val="20"/>
          <w:lang w:val="en-US"/>
        </w:rPr>
        <w:t xml:space="preserve">Employer will pay the salary at the end of each month to </w:t>
      </w:r>
      <w:r w:rsidR="00DB06EC">
        <w:rPr>
          <w:rFonts w:ascii="Trebuchet MS" w:hAnsi="Trebuchet MS"/>
          <w:sz w:val="20"/>
          <w:szCs w:val="20"/>
          <w:lang w:val="en-US"/>
        </w:rPr>
        <w:t xml:space="preserve">the </w:t>
      </w:r>
      <w:r w:rsidR="0057286D" w:rsidRPr="00B81A70">
        <w:rPr>
          <w:rFonts w:ascii="Trebuchet MS" w:hAnsi="Trebuchet MS"/>
          <w:sz w:val="20"/>
          <w:szCs w:val="20"/>
          <w:lang w:val="en-US"/>
        </w:rPr>
        <w:t xml:space="preserve">Employee, </w:t>
      </w:r>
      <w:r w:rsidR="00B81A70" w:rsidRPr="00B81A70">
        <w:rPr>
          <w:rFonts w:ascii="Trebuchet MS" w:hAnsi="Trebuchet MS"/>
          <w:sz w:val="20"/>
          <w:szCs w:val="20"/>
          <w:lang w:val="en-US"/>
        </w:rPr>
        <w:t>after deduction of all statutory deductions</w:t>
      </w:r>
      <w:r w:rsidR="00B81A70">
        <w:rPr>
          <w:rFonts w:ascii="Trebuchet MS" w:hAnsi="Trebuchet MS"/>
          <w:sz w:val="20"/>
          <w:szCs w:val="20"/>
          <w:lang w:val="en-US"/>
        </w:rPr>
        <w:t>.</w:t>
      </w:r>
    </w:p>
    <w:p w14:paraId="2363B12D" w14:textId="77777777" w:rsidR="00B81A70" w:rsidRDefault="00B81A70" w:rsidP="00B81A70">
      <w:pPr>
        <w:pStyle w:val="Lijstalinea"/>
        <w:spacing w:before="240" w:after="0" w:line="300" w:lineRule="exact"/>
        <w:ind w:left="567"/>
        <w:jc w:val="both"/>
        <w:rPr>
          <w:rFonts w:ascii="Trebuchet MS" w:hAnsi="Trebuchet MS"/>
          <w:sz w:val="20"/>
          <w:szCs w:val="20"/>
          <w:lang w:val="en-US"/>
        </w:rPr>
      </w:pPr>
    </w:p>
    <w:p w14:paraId="2D54F8AF" w14:textId="38FF7310" w:rsidR="0057286D" w:rsidRPr="00104F5C" w:rsidRDefault="0057286D" w:rsidP="00395AD3">
      <w:pPr>
        <w:pStyle w:val="Lijstalinea"/>
        <w:numPr>
          <w:ilvl w:val="1"/>
          <w:numId w:val="11"/>
        </w:numPr>
        <w:spacing w:before="240" w:after="0" w:line="300" w:lineRule="exact"/>
        <w:ind w:left="567" w:hanging="567"/>
        <w:jc w:val="both"/>
        <w:rPr>
          <w:rFonts w:ascii="Trebuchet MS" w:hAnsi="Trebuchet MS"/>
          <w:sz w:val="20"/>
          <w:szCs w:val="20"/>
          <w:lang w:val="en-US"/>
        </w:rPr>
      </w:pPr>
      <w:r w:rsidRPr="00104F5C">
        <w:rPr>
          <w:rFonts w:ascii="Trebuchet MS" w:hAnsi="Trebuchet MS"/>
          <w:sz w:val="20"/>
          <w:szCs w:val="20"/>
          <w:lang w:val="en-US"/>
        </w:rPr>
        <w:t>The holiday allowance is accrued monthly over the period from May 1</w:t>
      </w:r>
      <w:r w:rsidR="00B81A70" w:rsidRPr="00B81A70">
        <w:rPr>
          <w:rFonts w:ascii="Trebuchet MS" w:hAnsi="Trebuchet MS"/>
          <w:sz w:val="20"/>
          <w:szCs w:val="20"/>
          <w:vertAlign w:val="superscript"/>
          <w:lang w:val="en-US"/>
        </w:rPr>
        <w:t>st</w:t>
      </w:r>
      <w:r w:rsidR="00B81A70">
        <w:rPr>
          <w:rFonts w:ascii="Trebuchet MS" w:hAnsi="Trebuchet MS"/>
          <w:sz w:val="20"/>
          <w:szCs w:val="20"/>
          <w:lang w:val="en-US"/>
        </w:rPr>
        <w:t xml:space="preserve"> </w:t>
      </w:r>
      <w:r w:rsidRPr="00104F5C">
        <w:rPr>
          <w:rFonts w:ascii="Trebuchet MS" w:hAnsi="Trebuchet MS"/>
          <w:sz w:val="20"/>
          <w:szCs w:val="20"/>
          <w:lang w:val="en-US"/>
        </w:rPr>
        <w:t>to April 30</w:t>
      </w:r>
      <w:r w:rsidR="00DB06EC" w:rsidRPr="00DB06EC">
        <w:rPr>
          <w:rFonts w:ascii="Trebuchet MS" w:hAnsi="Trebuchet MS"/>
          <w:sz w:val="20"/>
          <w:szCs w:val="20"/>
          <w:vertAlign w:val="superscript"/>
          <w:lang w:val="en-US"/>
        </w:rPr>
        <w:t>th</w:t>
      </w:r>
      <w:r w:rsidR="00DB06EC">
        <w:rPr>
          <w:rFonts w:ascii="Trebuchet MS" w:hAnsi="Trebuchet MS"/>
          <w:sz w:val="20"/>
          <w:szCs w:val="20"/>
          <w:lang w:val="en-US"/>
        </w:rPr>
        <w:t xml:space="preserve"> </w:t>
      </w:r>
      <w:r w:rsidRPr="00104F5C">
        <w:rPr>
          <w:rFonts w:ascii="Trebuchet MS" w:hAnsi="Trebuchet MS"/>
          <w:sz w:val="20"/>
          <w:szCs w:val="20"/>
          <w:lang w:val="en-US"/>
        </w:rPr>
        <w:t xml:space="preserve">of the following calendar year. The accrued holiday allowance is paid out annually </w:t>
      </w:r>
      <w:r w:rsidR="00FF591F">
        <w:rPr>
          <w:rFonts w:ascii="Trebuchet MS" w:hAnsi="Trebuchet MS"/>
          <w:sz w:val="20"/>
          <w:szCs w:val="20"/>
          <w:lang w:val="en-US"/>
        </w:rPr>
        <w:t xml:space="preserve">over the preceding year </w:t>
      </w:r>
      <w:r w:rsidRPr="00104F5C">
        <w:rPr>
          <w:rFonts w:ascii="Trebuchet MS" w:hAnsi="Trebuchet MS"/>
          <w:sz w:val="20"/>
          <w:szCs w:val="20"/>
          <w:lang w:val="en-US"/>
        </w:rPr>
        <w:t xml:space="preserve">in </w:t>
      </w:r>
      <w:r w:rsidR="00FF591F">
        <w:rPr>
          <w:rFonts w:ascii="Trebuchet MS" w:hAnsi="Trebuchet MS"/>
          <w:sz w:val="20"/>
          <w:szCs w:val="20"/>
          <w:lang w:val="en-US"/>
        </w:rPr>
        <w:t xml:space="preserve">the month of </w:t>
      </w:r>
      <w:r w:rsidRPr="00104F5C">
        <w:rPr>
          <w:rFonts w:ascii="Trebuchet MS" w:hAnsi="Trebuchet MS"/>
          <w:sz w:val="20"/>
          <w:szCs w:val="20"/>
          <w:lang w:val="en-US"/>
        </w:rPr>
        <w:t xml:space="preserve">May. </w:t>
      </w:r>
    </w:p>
    <w:p w14:paraId="1DE42AB8" w14:textId="77777777" w:rsidR="0057286D" w:rsidRPr="00104F5C" w:rsidRDefault="0057286D" w:rsidP="00395AD3">
      <w:pPr>
        <w:pStyle w:val="Lijstalinea"/>
        <w:spacing w:before="240" w:after="0" w:line="300" w:lineRule="exact"/>
        <w:ind w:left="567"/>
        <w:jc w:val="both"/>
        <w:rPr>
          <w:rFonts w:ascii="Trebuchet MS" w:hAnsi="Trebuchet MS"/>
          <w:sz w:val="20"/>
          <w:szCs w:val="20"/>
          <w:lang w:val="en-US"/>
        </w:rPr>
      </w:pPr>
    </w:p>
    <w:p w14:paraId="0FDCAF91" w14:textId="6265FF0C" w:rsidR="00550F7F" w:rsidRPr="00550F7F" w:rsidRDefault="0057286D" w:rsidP="00017F6A">
      <w:pPr>
        <w:pStyle w:val="Lijstalinea"/>
        <w:spacing w:before="240" w:after="0" w:line="300" w:lineRule="exact"/>
        <w:ind w:left="567"/>
        <w:jc w:val="both"/>
        <w:rPr>
          <w:rFonts w:ascii="Trebuchet MS" w:hAnsi="Trebuchet MS"/>
          <w:sz w:val="20"/>
          <w:szCs w:val="20"/>
          <w:lang w:val="en-US"/>
        </w:rPr>
      </w:pPr>
      <w:r w:rsidRPr="00104F5C">
        <w:rPr>
          <w:rFonts w:ascii="Trebuchet MS" w:hAnsi="Trebuchet MS"/>
          <w:sz w:val="20"/>
          <w:szCs w:val="20"/>
          <w:lang w:val="en-US"/>
        </w:rPr>
        <w:t>[</w:t>
      </w:r>
      <w:r w:rsidRPr="00104F5C">
        <w:rPr>
          <w:rFonts w:ascii="Trebuchet MS" w:hAnsi="Trebuchet MS"/>
          <w:sz w:val="20"/>
          <w:szCs w:val="20"/>
          <w:highlight w:val="yellow"/>
          <w:lang w:val="en-US"/>
        </w:rPr>
        <w:t xml:space="preserve">OPTIONAL: </w:t>
      </w:r>
      <w:r w:rsidR="002B761B">
        <w:rPr>
          <w:rFonts w:ascii="Trebuchet MS" w:hAnsi="Trebuchet MS"/>
          <w:sz w:val="20"/>
          <w:szCs w:val="20"/>
          <w:highlight w:val="yellow"/>
          <w:lang w:val="en-US"/>
        </w:rPr>
        <w:t xml:space="preserve">The </w:t>
      </w:r>
      <w:r w:rsidRPr="00104F5C">
        <w:rPr>
          <w:rFonts w:ascii="Trebuchet MS" w:hAnsi="Trebuchet MS"/>
          <w:sz w:val="20"/>
          <w:szCs w:val="20"/>
          <w:highlight w:val="yellow"/>
          <w:lang w:val="en-US"/>
        </w:rPr>
        <w:t xml:space="preserve">Employer </w:t>
      </w:r>
      <w:r w:rsidR="00550F7F">
        <w:rPr>
          <w:rFonts w:ascii="Trebuchet MS" w:hAnsi="Trebuchet MS"/>
          <w:sz w:val="20"/>
          <w:szCs w:val="20"/>
          <w:highlight w:val="yellow"/>
          <w:lang w:val="en-US"/>
        </w:rPr>
        <w:t xml:space="preserve">may provide the Employee </w:t>
      </w:r>
      <w:r w:rsidRPr="00104F5C">
        <w:rPr>
          <w:rFonts w:ascii="Trebuchet MS" w:hAnsi="Trebuchet MS"/>
          <w:sz w:val="20"/>
          <w:szCs w:val="20"/>
          <w:highlight w:val="yellow"/>
          <w:lang w:val="en-US"/>
        </w:rPr>
        <w:t xml:space="preserve">a variable </w:t>
      </w:r>
      <w:r w:rsidR="00204284">
        <w:rPr>
          <w:rFonts w:ascii="Trebuchet MS" w:hAnsi="Trebuchet MS"/>
          <w:sz w:val="20"/>
          <w:szCs w:val="20"/>
          <w:highlight w:val="yellow"/>
          <w:lang w:val="en-US"/>
        </w:rPr>
        <w:t xml:space="preserve">compensation </w:t>
      </w:r>
      <w:r w:rsidRPr="00104F5C">
        <w:rPr>
          <w:rFonts w:ascii="Trebuchet MS" w:hAnsi="Trebuchet MS"/>
          <w:sz w:val="20"/>
          <w:szCs w:val="20"/>
          <w:highlight w:val="yellow"/>
          <w:lang w:val="en-US"/>
        </w:rPr>
        <w:t xml:space="preserve">if the conditions as detailed in the </w:t>
      </w:r>
      <w:r w:rsidR="00550F7F">
        <w:rPr>
          <w:rFonts w:ascii="Trebuchet MS" w:hAnsi="Trebuchet MS"/>
          <w:sz w:val="20"/>
          <w:szCs w:val="20"/>
          <w:highlight w:val="yellow"/>
          <w:lang w:val="en-US"/>
        </w:rPr>
        <w:t xml:space="preserve">attached </w:t>
      </w:r>
      <w:r w:rsidRPr="00104F5C">
        <w:rPr>
          <w:rFonts w:ascii="Trebuchet MS" w:hAnsi="Trebuchet MS"/>
          <w:sz w:val="20"/>
          <w:szCs w:val="20"/>
          <w:highlight w:val="yellow"/>
          <w:lang w:val="en-US"/>
        </w:rPr>
        <w:t>Bonus Plan (</w:t>
      </w:r>
      <w:r w:rsidRPr="004A69E4">
        <w:rPr>
          <w:rFonts w:ascii="Trebuchet MS" w:hAnsi="Trebuchet MS"/>
          <w:b/>
          <w:bCs/>
          <w:sz w:val="20"/>
          <w:szCs w:val="20"/>
          <w:highlight w:val="yellow"/>
          <w:u w:val="single"/>
          <w:lang w:val="en-US"/>
        </w:rPr>
        <w:t>Appendix 2</w:t>
      </w:r>
      <w:r w:rsidRPr="00104F5C">
        <w:rPr>
          <w:rFonts w:ascii="Trebuchet MS" w:hAnsi="Trebuchet MS"/>
          <w:sz w:val="20"/>
          <w:szCs w:val="20"/>
          <w:highlight w:val="yellow"/>
          <w:lang w:val="en-US"/>
        </w:rPr>
        <w:t>)</w:t>
      </w:r>
      <w:r w:rsidR="00550F7F">
        <w:rPr>
          <w:rFonts w:ascii="Trebuchet MS" w:hAnsi="Trebuchet MS"/>
          <w:sz w:val="20"/>
          <w:szCs w:val="20"/>
          <w:highlight w:val="yellow"/>
          <w:lang w:val="en-US"/>
        </w:rPr>
        <w:t xml:space="preserve"> ar</w:t>
      </w:r>
      <w:r w:rsidR="002B761B">
        <w:rPr>
          <w:rFonts w:ascii="Trebuchet MS" w:hAnsi="Trebuchet MS"/>
          <w:sz w:val="20"/>
          <w:szCs w:val="20"/>
          <w:highlight w:val="yellow"/>
          <w:lang w:val="en-US"/>
        </w:rPr>
        <w:t>e met</w:t>
      </w:r>
      <w:r w:rsidRPr="00104F5C">
        <w:rPr>
          <w:rFonts w:ascii="Trebuchet MS" w:hAnsi="Trebuchet MS"/>
          <w:sz w:val="20"/>
          <w:szCs w:val="20"/>
          <w:highlight w:val="yellow"/>
          <w:lang w:val="en-US"/>
        </w:rPr>
        <w:t xml:space="preserve">. It is entirely at </w:t>
      </w:r>
      <w:r w:rsidR="002B761B">
        <w:rPr>
          <w:rFonts w:ascii="Trebuchet MS" w:hAnsi="Trebuchet MS"/>
          <w:sz w:val="20"/>
          <w:szCs w:val="20"/>
          <w:highlight w:val="yellow"/>
          <w:lang w:val="en-US"/>
        </w:rPr>
        <w:t xml:space="preserve">the </w:t>
      </w:r>
      <w:r w:rsidRPr="00104F5C">
        <w:rPr>
          <w:rFonts w:ascii="Trebuchet MS" w:hAnsi="Trebuchet MS"/>
          <w:sz w:val="20"/>
          <w:szCs w:val="20"/>
          <w:highlight w:val="yellow"/>
          <w:lang w:val="en-US"/>
        </w:rPr>
        <w:t xml:space="preserve">Employer’s discretion to determine whether </w:t>
      </w:r>
      <w:r w:rsidR="00C508D4">
        <w:rPr>
          <w:rFonts w:ascii="Trebuchet MS" w:hAnsi="Trebuchet MS"/>
          <w:sz w:val="20"/>
          <w:szCs w:val="20"/>
          <w:highlight w:val="yellow"/>
          <w:lang w:val="en-US"/>
        </w:rPr>
        <w:t>it will pay out a v</w:t>
      </w:r>
      <w:r w:rsidRPr="00104F5C">
        <w:rPr>
          <w:rFonts w:ascii="Trebuchet MS" w:hAnsi="Trebuchet MS"/>
          <w:sz w:val="20"/>
          <w:szCs w:val="20"/>
          <w:highlight w:val="yellow"/>
          <w:lang w:val="en-US"/>
        </w:rPr>
        <w:t xml:space="preserve">ariable </w:t>
      </w:r>
      <w:r w:rsidR="00204284">
        <w:rPr>
          <w:rFonts w:ascii="Trebuchet MS" w:hAnsi="Trebuchet MS"/>
          <w:sz w:val="20"/>
          <w:szCs w:val="20"/>
          <w:highlight w:val="yellow"/>
          <w:lang w:val="en-US"/>
        </w:rPr>
        <w:t xml:space="preserve">compensation </w:t>
      </w:r>
      <w:r w:rsidRPr="00104F5C">
        <w:rPr>
          <w:rFonts w:ascii="Trebuchet MS" w:hAnsi="Trebuchet MS"/>
          <w:sz w:val="20"/>
          <w:szCs w:val="20"/>
          <w:highlight w:val="yellow"/>
          <w:lang w:val="en-US"/>
        </w:rPr>
        <w:t>and the amount thereof.</w:t>
      </w:r>
      <w:r w:rsidR="00DC1CF1">
        <w:rPr>
          <w:rFonts w:ascii="Trebuchet MS" w:hAnsi="Trebuchet MS"/>
          <w:sz w:val="20"/>
          <w:szCs w:val="20"/>
          <w:highlight w:val="yellow"/>
          <w:lang w:val="en-US"/>
        </w:rPr>
        <w:t xml:space="preserve"> Any v</w:t>
      </w:r>
      <w:r w:rsidRPr="00104F5C">
        <w:rPr>
          <w:rFonts w:ascii="Trebuchet MS" w:hAnsi="Trebuchet MS"/>
          <w:sz w:val="20"/>
          <w:szCs w:val="20"/>
          <w:highlight w:val="yellow"/>
          <w:lang w:val="en-US"/>
        </w:rPr>
        <w:t xml:space="preserve">ariable </w:t>
      </w:r>
      <w:r w:rsidR="00DC1CF1">
        <w:rPr>
          <w:rFonts w:ascii="Trebuchet MS" w:hAnsi="Trebuchet MS"/>
          <w:sz w:val="20"/>
          <w:szCs w:val="20"/>
          <w:highlight w:val="yellow"/>
          <w:lang w:val="en-US"/>
        </w:rPr>
        <w:t>compensation granted in on</w:t>
      </w:r>
      <w:r w:rsidR="00017F6A">
        <w:rPr>
          <w:rFonts w:ascii="Trebuchet MS" w:hAnsi="Trebuchet MS"/>
          <w:sz w:val="20"/>
          <w:szCs w:val="20"/>
          <w:highlight w:val="yellow"/>
          <w:lang w:val="en-US"/>
        </w:rPr>
        <w:t xml:space="preserve">e year does not entitle the Employee to receive a variable compensation in any other year.] </w:t>
      </w:r>
    </w:p>
    <w:p w14:paraId="06CB368C" w14:textId="77777777" w:rsidR="00550F7F" w:rsidRPr="00104F5C" w:rsidRDefault="00550F7F" w:rsidP="00395AD3">
      <w:pPr>
        <w:pStyle w:val="Lijstalinea"/>
        <w:spacing w:before="240" w:after="0" w:line="300" w:lineRule="exact"/>
        <w:ind w:left="567"/>
        <w:jc w:val="both"/>
        <w:rPr>
          <w:rFonts w:ascii="Trebuchet MS" w:hAnsi="Trebuchet MS"/>
          <w:sz w:val="20"/>
          <w:szCs w:val="20"/>
          <w:lang w:val="en-US"/>
        </w:rPr>
      </w:pPr>
    </w:p>
    <w:p w14:paraId="1D77ABF0" w14:textId="368BB1F8" w:rsidR="0057286D" w:rsidRPr="00104F5C" w:rsidRDefault="0057286D" w:rsidP="00395AD3">
      <w:pPr>
        <w:pStyle w:val="Lijstalinea"/>
        <w:numPr>
          <w:ilvl w:val="0"/>
          <w:numId w:val="1"/>
        </w:numPr>
        <w:tabs>
          <w:tab w:val="left" w:pos="1134"/>
        </w:tabs>
        <w:spacing w:before="240" w:after="0" w:line="300" w:lineRule="exact"/>
        <w:ind w:left="1134" w:hanging="1134"/>
        <w:jc w:val="both"/>
        <w:rPr>
          <w:rFonts w:ascii="Trebuchet MS" w:hAnsi="Trebuchet MS"/>
          <w:b/>
          <w:bCs/>
          <w:sz w:val="20"/>
          <w:szCs w:val="20"/>
          <w:lang w:val="en-US"/>
        </w:rPr>
      </w:pPr>
      <w:r w:rsidRPr="00104F5C">
        <w:rPr>
          <w:rFonts w:ascii="Trebuchet MS" w:hAnsi="Trebuchet MS"/>
          <w:b/>
          <w:bCs/>
          <w:sz w:val="20"/>
          <w:szCs w:val="20"/>
          <w:lang w:val="en-US"/>
        </w:rPr>
        <w:t>Holiday</w:t>
      </w:r>
    </w:p>
    <w:p w14:paraId="625D3F3F" w14:textId="77777777" w:rsidR="004721E3" w:rsidRPr="00104F5C" w:rsidRDefault="004721E3" w:rsidP="00395AD3">
      <w:pPr>
        <w:pStyle w:val="Lijstalinea"/>
        <w:tabs>
          <w:tab w:val="left" w:pos="1134"/>
        </w:tabs>
        <w:spacing w:before="240" w:after="0" w:line="300" w:lineRule="exact"/>
        <w:ind w:left="1134"/>
        <w:jc w:val="both"/>
        <w:rPr>
          <w:rFonts w:ascii="Trebuchet MS" w:hAnsi="Trebuchet MS"/>
          <w:b/>
          <w:bCs/>
          <w:sz w:val="20"/>
          <w:szCs w:val="20"/>
          <w:lang w:val="en-US"/>
        </w:rPr>
      </w:pPr>
    </w:p>
    <w:p w14:paraId="2CC0427B" w14:textId="7FA7445F" w:rsidR="0057286D" w:rsidRPr="00104F5C" w:rsidRDefault="008427DA" w:rsidP="00395AD3">
      <w:pPr>
        <w:pStyle w:val="Lijstalinea"/>
        <w:numPr>
          <w:ilvl w:val="1"/>
          <w:numId w:val="12"/>
        </w:numPr>
        <w:spacing w:before="240" w:after="0" w:line="300" w:lineRule="exact"/>
        <w:ind w:left="567" w:hanging="567"/>
        <w:jc w:val="both"/>
        <w:rPr>
          <w:rFonts w:ascii="Trebuchet MS" w:hAnsi="Trebuchet MS"/>
          <w:sz w:val="20"/>
          <w:szCs w:val="20"/>
          <w:lang w:val="en-US"/>
        </w:rPr>
      </w:pPr>
      <w:r>
        <w:rPr>
          <w:rFonts w:ascii="Trebuchet MS" w:hAnsi="Trebuchet MS"/>
          <w:sz w:val="20"/>
          <w:szCs w:val="20"/>
          <w:lang w:val="en-US"/>
        </w:rPr>
        <w:t xml:space="preserve">The </w:t>
      </w:r>
      <w:r w:rsidR="0057286D" w:rsidRPr="00104F5C">
        <w:rPr>
          <w:rFonts w:ascii="Trebuchet MS" w:hAnsi="Trebuchet MS"/>
          <w:sz w:val="20"/>
          <w:szCs w:val="20"/>
          <w:lang w:val="en-US"/>
        </w:rPr>
        <w:t>Employee is entitled to [</w:t>
      </w:r>
      <w:r w:rsidR="0057286D" w:rsidRPr="00104F5C">
        <w:rPr>
          <w:rFonts w:ascii="Trebuchet MS" w:hAnsi="Trebuchet MS"/>
          <w:sz w:val="20"/>
          <w:szCs w:val="20"/>
          <w:highlight w:val="yellow"/>
          <w:lang w:val="en-US"/>
        </w:rPr>
        <w:t>NUMBER</w:t>
      </w:r>
      <w:r w:rsidR="0057286D" w:rsidRPr="00104F5C">
        <w:rPr>
          <w:rFonts w:ascii="Trebuchet MS" w:hAnsi="Trebuchet MS"/>
          <w:sz w:val="20"/>
          <w:szCs w:val="20"/>
          <w:lang w:val="en-US"/>
        </w:rPr>
        <w:t xml:space="preserve">] </w:t>
      </w:r>
      <w:r w:rsidR="008D344F">
        <w:rPr>
          <w:rFonts w:ascii="Trebuchet MS" w:hAnsi="Trebuchet MS"/>
          <w:sz w:val="20"/>
          <w:szCs w:val="20"/>
          <w:lang w:val="en-US"/>
        </w:rPr>
        <w:t xml:space="preserve">holidays </w:t>
      </w:r>
      <w:r w:rsidR="0057286D" w:rsidRPr="00104F5C">
        <w:rPr>
          <w:rFonts w:ascii="Trebuchet MS" w:hAnsi="Trebuchet MS"/>
          <w:sz w:val="20"/>
          <w:szCs w:val="20"/>
          <w:lang w:val="en-US"/>
        </w:rPr>
        <w:t>per calendar year of which ([</w:t>
      </w:r>
      <w:r w:rsidR="0057286D" w:rsidRPr="00104F5C">
        <w:rPr>
          <w:rFonts w:ascii="Trebuchet MS" w:hAnsi="Trebuchet MS"/>
          <w:sz w:val="20"/>
          <w:szCs w:val="20"/>
          <w:highlight w:val="yellow"/>
          <w:lang w:val="en-US"/>
        </w:rPr>
        <w:t>NUMBER</w:t>
      </w:r>
      <w:r w:rsidR="0057286D" w:rsidRPr="00104F5C">
        <w:rPr>
          <w:rFonts w:ascii="Trebuchet MS" w:hAnsi="Trebuchet MS"/>
          <w:sz w:val="20"/>
          <w:szCs w:val="20"/>
          <w:lang w:val="en-US"/>
        </w:rPr>
        <w:t xml:space="preserve">] days are considered as ‘statutory’ </w:t>
      </w:r>
      <w:r w:rsidR="004E1B51">
        <w:rPr>
          <w:rFonts w:ascii="Trebuchet MS" w:hAnsi="Trebuchet MS"/>
          <w:sz w:val="20"/>
          <w:szCs w:val="20"/>
          <w:lang w:val="en-US"/>
        </w:rPr>
        <w:t>holi</w:t>
      </w:r>
      <w:r w:rsidR="0057286D" w:rsidRPr="00104F5C">
        <w:rPr>
          <w:rFonts w:ascii="Trebuchet MS" w:hAnsi="Trebuchet MS"/>
          <w:sz w:val="20"/>
          <w:szCs w:val="20"/>
          <w:lang w:val="en-US"/>
        </w:rPr>
        <w:t>days and [</w:t>
      </w:r>
      <w:r w:rsidR="0057286D" w:rsidRPr="00104F5C">
        <w:rPr>
          <w:rFonts w:ascii="Trebuchet MS" w:hAnsi="Trebuchet MS"/>
          <w:sz w:val="20"/>
          <w:szCs w:val="20"/>
          <w:highlight w:val="yellow"/>
          <w:lang w:val="en-US"/>
        </w:rPr>
        <w:t>NUMBER</w:t>
      </w:r>
      <w:r w:rsidR="0057286D" w:rsidRPr="00104F5C">
        <w:rPr>
          <w:rFonts w:ascii="Trebuchet MS" w:hAnsi="Trebuchet MS"/>
          <w:sz w:val="20"/>
          <w:szCs w:val="20"/>
          <w:lang w:val="en-US"/>
        </w:rPr>
        <w:t>] as ‘non-statutory’. [</w:t>
      </w:r>
      <w:r w:rsidR="0057286D" w:rsidRPr="00104F5C">
        <w:rPr>
          <w:rFonts w:ascii="Trebuchet MS" w:hAnsi="Trebuchet MS"/>
          <w:sz w:val="20"/>
          <w:szCs w:val="20"/>
          <w:highlight w:val="yellow"/>
          <w:lang w:val="en-US"/>
        </w:rPr>
        <w:t xml:space="preserve">NOTE: the difference between statutory and non-statutory days is important because different rules apply to the expiration or lapse of days that have not been taken on time. ‘Statutory days’ are </w:t>
      </w:r>
      <w:r>
        <w:rPr>
          <w:rFonts w:ascii="Trebuchet MS" w:hAnsi="Trebuchet MS"/>
          <w:sz w:val="20"/>
          <w:szCs w:val="20"/>
          <w:highlight w:val="yellow"/>
          <w:lang w:val="en-US"/>
        </w:rPr>
        <w:t xml:space="preserve">4 </w:t>
      </w:r>
      <w:r w:rsidR="0057286D" w:rsidRPr="00104F5C">
        <w:rPr>
          <w:rFonts w:ascii="Trebuchet MS" w:hAnsi="Trebuchet MS"/>
          <w:sz w:val="20"/>
          <w:szCs w:val="20"/>
          <w:highlight w:val="yellow"/>
          <w:lang w:val="en-US"/>
        </w:rPr>
        <w:t>full workweeks per year (so on a full-time basis 20 days, for an employee who works 4 days a week that is 16 days). ‘Non-statutory days’ are all other vacation days</w:t>
      </w:r>
      <w:r w:rsidR="004D3453" w:rsidRPr="00083F0E">
        <w:rPr>
          <w:rFonts w:ascii="Trebuchet MS" w:hAnsi="Trebuchet MS"/>
          <w:sz w:val="20"/>
          <w:szCs w:val="20"/>
          <w:highlight w:val="yellow"/>
          <w:lang w:val="en-US"/>
        </w:rPr>
        <w:t xml:space="preserve">. These will, in principle, </w:t>
      </w:r>
      <w:r w:rsidR="00083F0E" w:rsidRPr="00083F0E">
        <w:rPr>
          <w:rFonts w:ascii="Trebuchet MS" w:hAnsi="Trebuchet MS"/>
          <w:sz w:val="20"/>
          <w:szCs w:val="20"/>
          <w:highlight w:val="yellow"/>
          <w:lang w:val="en-US"/>
        </w:rPr>
        <w:t>lapse after 5 years</w:t>
      </w:r>
      <w:r w:rsidR="0057286D" w:rsidRPr="00104F5C">
        <w:rPr>
          <w:rFonts w:ascii="Trebuchet MS" w:hAnsi="Trebuchet MS"/>
          <w:sz w:val="20"/>
          <w:szCs w:val="20"/>
          <w:lang w:val="en-US"/>
        </w:rPr>
        <w:t>].</w:t>
      </w:r>
    </w:p>
    <w:p w14:paraId="64AE4A93" w14:textId="77777777" w:rsidR="00C93DA2" w:rsidRPr="00104F5C" w:rsidRDefault="00C93DA2" w:rsidP="00395AD3">
      <w:pPr>
        <w:pStyle w:val="Lijstalinea"/>
        <w:spacing w:before="240" w:after="0" w:line="300" w:lineRule="exact"/>
        <w:ind w:left="567"/>
        <w:jc w:val="both"/>
        <w:rPr>
          <w:rFonts w:ascii="Trebuchet MS" w:hAnsi="Trebuchet MS"/>
          <w:sz w:val="20"/>
          <w:szCs w:val="20"/>
          <w:lang w:val="en-US"/>
        </w:rPr>
      </w:pPr>
    </w:p>
    <w:p w14:paraId="3BA2A0AC" w14:textId="17FAB078" w:rsidR="0057286D" w:rsidRPr="00104F5C" w:rsidRDefault="0057286D" w:rsidP="00395AD3">
      <w:pPr>
        <w:pStyle w:val="Lijstalinea"/>
        <w:numPr>
          <w:ilvl w:val="1"/>
          <w:numId w:val="12"/>
        </w:numPr>
        <w:spacing w:before="240" w:after="0" w:line="300" w:lineRule="exact"/>
        <w:ind w:left="567" w:hanging="567"/>
        <w:jc w:val="both"/>
        <w:rPr>
          <w:rFonts w:ascii="Trebuchet MS" w:hAnsi="Trebuchet MS"/>
          <w:sz w:val="20"/>
          <w:szCs w:val="20"/>
          <w:lang w:val="en-US"/>
        </w:rPr>
      </w:pPr>
      <w:r w:rsidRPr="00104F5C">
        <w:rPr>
          <w:rFonts w:ascii="Trebuchet MS" w:hAnsi="Trebuchet MS"/>
          <w:sz w:val="20"/>
          <w:szCs w:val="20"/>
          <w:lang w:val="en-US"/>
        </w:rPr>
        <w:t xml:space="preserve">If the Employment Agreement begins or ends during the calendar year or if the working hours change, the number of </w:t>
      </w:r>
      <w:r w:rsidR="00C95BE9">
        <w:rPr>
          <w:rFonts w:ascii="Trebuchet MS" w:hAnsi="Trebuchet MS"/>
          <w:sz w:val="20"/>
          <w:szCs w:val="20"/>
          <w:lang w:val="en-US"/>
        </w:rPr>
        <w:t>holidays</w:t>
      </w:r>
      <w:r w:rsidRPr="00104F5C">
        <w:rPr>
          <w:rFonts w:ascii="Trebuchet MS" w:hAnsi="Trebuchet MS"/>
          <w:sz w:val="20"/>
          <w:szCs w:val="20"/>
          <w:lang w:val="en-US"/>
        </w:rPr>
        <w:t xml:space="preserve"> days is adjusted pro rata.</w:t>
      </w:r>
    </w:p>
    <w:p w14:paraId="66ECE1CB" w14:textId="77777777" w:rsidR="004721E3" w:rsidRPr="00104F5C" w:rsidRDefault="004721E3" w:rsidP="00395AD3">
      <w:pPr>
        <w:pStyle w:val="Lijstalinea"/>
        <w:spacing w:before="240" w:after="0" w:line="300" w:lineRule="exact"/>
        <w:rPr>
          <w:rFonts w:ascii="Trebuchet MS" w:hAnsi="Trebuchet MS"/>
          <w:sz w:val="20"/>
          <w:szCs w:val="20"/>
          <w:lang w:val="en-US"/>
        </w:rPr>
      </w:pPr>
    </w:p>
    <w:p w14:paraId="7FC4A8BD" w14:textId="1025315D" w:rsidR="0057286D" w:rsidRPr="00104F5C" w:rsidRDefault="00C95BE9" w:rsidP="00395AD3">
      <w:pPr>
        <w:pStyle w:val="Lijstalinea"/>
        <w:numPr>
          <w:ilvl w:val="1"/>
          <w:numId w:val="12"/>
        </w:numPr>
        <w:spacing w:before="240" w:after="0" w:line="300" w:lineRule="exact"/>
        <w:ind w:left="567" w:hanging="567"/>
        <w:jc w:val="both"/>
        <w:rPr>
          <w:rFonts w:ascii="Trebuchet MS" w:hAnsi="Trebuchet MS"/>
          <w:sz w:val="20"/>
          <w:szCs w:val="20"/>
          <w:lang w:val="en-US"/>
        </w:rPr>
      </w:pPr>
      <w:r>
        <w:rPr>
          <w:rFonts w:ascii="Trebuchet MS" w:hAnsi="Trebuchet MS"/>
          <w:sz w:val="20"/>
          <w:szCs w:val="20"/>
          <w:lang w:val="en-US"/>
        </w:rPr>
        <w:t xml:space="preserve">Holidays </w:t>
      </w:r>
      <w:r w:rsidR="0057286D" w:rsidRPr="00104F5C">
        <w:rPr>
          <w:rFonts w:ascii="Trebuchet MS" w:hAnsi="Trebuchet MS"/>
          <w:sz w:val="20"/>
          <w:szCs w:val="20"/>
          <w:lang w:val="en-US"/>
        </w:rPr>
        <w:t>are taken in consultation with Employer and as much as possible in the year in which they are accrued.</w:t>
      </w:r>
    </w:p>
    <w:p w14:paraId="1542C072" w14:textId="77777777" w:rsidR="00C93DA2" w:rsidRPr="00104F5C" w:rsidRDefault="00C93DA2" w:rsidP="00395AD3">
      <w:pPr>
        <w:pStyle w:val="Lijstalinea"/>
        <w:spacing w:before="240" w:after="0" w:line="300" w:lineRule="exact"/>
        <w:ind w:left="567"/>
        <w:jc w:val="both"/>
        <w:rPr>
          <w:rFonts w:ascii="Trebuchet MS" w:hAnsi="Trebuchet MS"/>
          <w:sz w:val="20"/>
          <w:szCs w:val="20"/>
          <w:lang w:val="en-US"/>
        </w:rPr>
      </w:pPr>
    </w:p>
    <w:p w14:paraId="7CADF0AC" w14:textId="108FFD63" w:rsidR="0057286D" w:rsidRPr="00104F5C" w:rsidRDefault="0057286D" w:rsidP="00395AD3">
      <w:pPr>
        <w:pStyle w:val="Lijstalinea"/>
        <w:numPr>
          <w:ilvl w:val="1"/>
          <w:numId w:val="12"/>
        </w:numPr>
        <w:spacing w:before="240" w:after="0" w:line="300" w:lineRule="exact"/>
        <w:ind w:left="567" w:hanging="567"/>
        <w:jc w:val="both"/>
        <w:rPr>
          <w:rFonts w:ascii="Trebuchet MS" w:hAnsi="Trebuchet MS"/>
          <w:sz w:val="20"/>
          <w:szCs w:val="20"/>
          <w:lang w:val="en-US"/>
        </w:rPr>
      </w:pPr>
      <w:r w:rsidRPr="00631549">
        <w:rPr>
          <w:rFonts w:ascii="Trebuchet MS" w:hAnsi="Trebuchet MS"/>
          <w:sz w:val="20"/>
          <w:szCs w:val="20"/>
          <w:lang w:val="en-US"/>
        </w:rPr>
        <w:t xml:space="preserve">Statutory </w:t>
      </w:r>
      <w:r w:rsidR="003F5243" w:rsidRPr="00631549">
        <w:rPr>
          <w:rFonts w:ascii="Trebuchet MS" w:hAnsi="Trebuchet MS"/>
          <w:sz w:val="20"/>
          <w:szCs w:val="20"/>
          <w:lang w:val="en-US"/>
        </w:rPr>
        <w:t>holidays</w:t>
      </w:r>
      <w:r w:rsidRPr="00631549">
        <w:rPr>
          <w:rFonts w:ascii="Trebuchet MS" w:hAnsi="Trebuchet MS"/>
          <w:sz w:val="20"/>
          <w:szCs w:val="20"/>
          <w:lang w:val="en-US"/>
        </w:rPr>
        <w:t xml:space="preserve"> accrued but not taken in a calendar year expire </w:t>
      </w:r>
      <w:r w:rsidR="003F5243" w:rsidRPr="00631549">
        <w:rPr>
          <w:rFonts w:ascii="Trebuchet MS" w:hAnsi="Trebuchet MS"/>
          <w:sz w:val="20"/>
          <w:szCs w:val="20"/>
          <w:lang w:val="en-US"/>
        </w:rPr>
        <w:t>per</w:t>
      </w:r>
      <w:r w:rsidRPr="00631549">
        <w:rPr>
          <w:rFonts w:ascii="Trebuchet MS" w:hAnsi="Trebuchet MS"/>
          <w:sz w:val="20"/>
          <w:szCs w:val="20"/>
          <w:lang w:val="en-US"/>
        </w:rPr>
        <w:t xml:space="preserve"> July 1 of the following </w:t>
      </w:r>
      <w:r w:rsidR="003F5243" w:rsidRPr="00631549">
        <w:rPr>
          <w:rFonts w:ascii="Trebuchet MS" w:hAnsi="Trebuchet MS"/>
          <w:sz w:val="20"/>
          <w:szCs w:val="20"/>
          <w:lang w:val="en-US"/>
        </w:rPr>
        <w:t xml:space="preserve">calendar </w:t>
      </w:r>
      <w:r w:rsidRPr="00631549">
        <w:rPr>
          <w:rFonts w:ascii="Trebuchet MS" w:hAnsi="Trebuchet MS"/>
          <w:sz w:val="20"/>
          <w:szCs w:val="20"/>
          <w:lang w:val="en-US"/>
        </w:rPr>
        <w:t xml:space="preserve">year. Non-statutory vacation days expire after 5 years. Expired or lapsed </w:t>
      </w:r>
      <w:r w:rsidR="00C95BE9" w:rsidRPr="00631549">
        <w:rPr>
          <w:rFonts w:ascii="Trebuchet MS" w:hAnsi="Trebuchet MS"/>
          <w:sz w:val="20"/>
          <w:szCs w:val="20"/>
          <w:lang w:val="en-US"/>
        </w:rPr>
        <w:t xml:space="preserve">holidays </w:t>
      </w:r>
      <w:r w:rsidRPr="00631549">
        <w:rPr>
          <w:rFonts w:ascii="Trebuchet MS" w:hAnsi="Trebuchet MS"/>
          <w:sz w:val="20"/>
          <w:szCs w:val="20"/>
          <w:lang w:val="en-US"/>
        </w:rPr>
        <w:t>are not compensated to Employee.</w:t>
      </w:r>
      <w:r w:rsidR="00027C4F">
        <w:rPr>
          <w:rFonts w:ascii="Roboto" w:hAnsi="Roboto"/>
          <w:color w:val="3C4043"/>
          <w:sz w:val="27"/>
          <w:szCs w:val="27"/>
          <w:shd w:val="clear" w:color="auto" w:fill="D2E3FC"/>
          <w:lang w:val="en-US"/>
        </w:rPr>
        <w:t xml:space="preserve"> </w:t>
      </w:r>
      <w:r w:rsidR="00027C4F" w:rsidRPr="00027C4F">
        <w:rPr>
          <w:rFonts w:ascii="Trebuchet MS" w:hAnsi="Trebuchet MS"/>
          <w:sz w:val="20"/>
          <w:szCs w:val="20"/>
          <w:highlight w:val="yellow"/>
          <w:lang w:val="en-US"/>
        </w:rPr>
        <w:t xml:space="preserve">[NOTE: </w:t>
      </w:r>
      <w:r w:rsidR="00027C4F">
        <w:rPr>
          <w:rFonts w:ascii="Trebuchet MS" w:hAnsi="Trebuchet MS"/>
          <w:sz w:val="20"/>
          <w:szCs w:val="20"/>
          <w:highlight w:val="yellow"/>
          <w:lang w:val="en-US"/>
        </w:rPr>
        <w:t xml:space="preserve">untaken holidays </w:t>
      </w:r>
      <w:r w:rsidR="00027C4F" w:rsidRPr="00027C4F">
        <w:rPr>
          <w:rFonts w:ascii="Trebuchet MS" w:hAnsi="Trebuchet MS"/>
          <w:sz w:val="20"/>
          <w:szCs w:val="20"/>
          <w:highlight w:val="yellow"/>
          <w:lang w:val="en-US"/>
        </w:rPr>
        <w:t>days will only expire or</w:t>
      </w:r>
      <w:r w:rsidR="00027C4F">
        <w:rPr>
          <w:rFonts w:ascii="Trebuchet MS" w:hAnsi="Trebuchet MS"/>
          <w:sz w:val="20"/>
          <w:szCs w:val="20"/>
          <w:highlight w:val="yellow"/>
          <w:lang w:val="en-US"/>
        </w:rPr>
        <w:t xml:space="preserve"> lapse </w:t>
      </w:r>
      <w:r w:rsidR="00027C4F" w:rsidRPr="00027C4F">
        <w:rPr>
          <w:rFonts w:ascii="Trebuchet MS" w:hAnsi="Trebuchet MS"/>
          <w:sz w:val="20"/>
          <w:szCs w:val="20"/>
          <w:highlight w:val="yellow"/>
          <w:lang w:val="en-US"/>
        </w:rPr>
        <w:t>if the employee has been reasonably able to take the days and the employe</w:t>
      </w:r>
      <w:r w:rsidR="00466D97">
        <w:rPr>
          <w:rFonts w:ascii="Trebuchet MS" w:hAnsi="Trebuchet MS"/>
          <w:sz w:val="20"/>
          <w:szCs w:val="20"/>
          <w:highlight w:val="yellow"/>
          <w:lang w:val="en-US"/>
        </w:rPr>
        <w:t>r</w:t>
      </w:r>
      <w:r w:rsidR="00027C4F" w:rsidRPr="00027C4F">
        <w:rPr>
          <w:rFonts w:ascii="Trebuchet MS" w:hAnsi="Trebuchet MS"/>
          <w:sz w:val="20"/>
          <w:szCs w:val="20"/>
          <w:highlight w:val="yellow"/>
          <w:lang w:val="en-US"/>
        </w:rPr>
        <w:t xml:space="preserve"> has </w:t>
      </w:r>
      <w:r w:rsidR="00466D97">
        <w:rPr>
          <w:rFonts w:ascii="Trebuchet MS" w:hAnsi="Trebuchet MS"/>
          <w:sz w:val="20"/>
          <w:szCs w:val="20"/>
          <w:highlight w:val="yellow"/>
          <w:lang w:val="en-US"/>
        </w:rPr>
        <w:t xml:space="preserve">given the employee a timely warning </w:t>
      </w:r>
      <w:r w:rsidR="00027C4F" w:rsidRPr="00027C4F">
        <w:rPr>
          <w:rFonts w:ascii="Trebuchet MS" w:hAnsi="Trebuchet MS"/>
          <w:sz w:val="20"/>
          <w:szCs w:val="20"/>
          <w:highlight w:val="yellow"/>
          <w:lang w:val="en-US"/>
        </w:rPr>
        <w:t>that the days must be taken on time]</w:t>
      </w:r>
    </w:p>
    <w:p w14:paraId="3C294E36" w14:textId="77777777" w:rsidR="004721E3" w:rsidRPr="00104F5C" w:rsidRDefault="004721E3" w:rsidP="00395AD3">
      <w:pPr>
        <w:pStyle w:val="Lijstalinea"/>
        <w:spacing w:before="240" w:after="0" w:line="300" w:lineRule="exact"/>
        <w:rPr>
          <w:rFonts w:ascii="Trebuchet MS" w:hAnsi="Trebuchet MS"/>
          <w:sz w:val="20"/>
          <w:szCs w:val="20"/>
          <w:lang w:val="en-US"/>
        </w:rPr>
      </w:pPr>
    </w:p>
    <w:p w14:paraId="19E3BE5B" w14:textId="205A4FB8" w:rsidR="0057286D" w:rsidRPr="00104F5C" w:rsidRDefault="0057286D" w:rsidP="00395AD3">
      <w:pPr>
        <w:pStyle w:val="Lijstalinea"/>
        <w:numPr>
          <w:ilvl w:val="0"/>
          <w:numId w:val="1"/>
        </w:numPr>
        <w:tabs>
          <w:tab w:val="left" w:pos="1134"/>
        </w:tabs>
        <w:spacing w:before="240" w:after="0" w:line="300" w:lineRule="exact"/>
        <w:ind w:left="1134" w:hanging="1134"/>
        <w:jc w:val="both"/>
        <w:rPr>
          <w:rFonts w:ascii="Trebuchet MS" w:hAnsi="Trebuchet MS"/>
          <w:b/>
          <w:bCs/>
          <w:sz w:val="20"/>
          <w:szCs w:val="20"/>
          <w:lang w:val="en-US"/>
        </w:rPr>
      </w:pPr>
      <w:r w:rsidRPr="00104F5C">
        <w:rPr>
          <w:rFonts w:ascii="Trebuchet MS" w:hAnsi="Trebuchet MS"/>
          <w:b/>
          <w:bCs/>
          <w:sz w:val="20"/>
          <w:szCs w:val="20"/>
          <w:lang w:val="en-US"/>
        </w:rPr>
        <w:t>Pension</w:t>
      </w:r>
    </w:p>
    <w:p w14:paraId="38907E39" w14:textId="77777777" w:rsidR="004721E3" w:rsidRPr="00104F5C" w:rsidRDefault="004721E3" w:rsidP="00395AD3">
      <w:pPr>
        <w:pStyle w:val="Lijstalinea"/>
        <w:tabs>
          <w:tab w:val="left" w:pos="1134"/>
        </w:tabs>
        <w:spacing w:before="240" w:after="0" w:line="300" w:lineRule="exact"/>
        <w:ind w:left="1134"/>
        <w:jc w:val="both"/>
        <w:rPr>
          <w:rFonts w:ascii="Trebuchet MS" w:hAnsi="Trebuchet MS"/>
          <w:b/>
          <w:bCs/>
          <w:sz w:val="20"/>
          <w:szCs w:val="20"/>
          <w:lang w:val="en-US"/>
        </w:rPr>
      </w:pPr>
    </w:p>
    <w:p w14:paraId="5666BB3E" w14:textId="3E2A1769" w:rsidR="0048216A" w:rsidRPr="0048216A" w:rsidRDefault="0048216A" w:rsidP="00395AD3">
      <w:pPr>
        <w:pStyle w:val="Lijstalinea"/>
        <w:numPr>
          <w:ilvl w:val="1"/>
          <w:numId w:val="13"/>
        </w:numPr>
        <w:spacing w:before="240" w:after="0" w:line="300" w:lineRule="exact"/>
        <w:ind w:left="567" w:hanging="567"/>
        <w:jc w:val="both"/>
        <w:rPr>
          <w:rFonts w:ascii="Trebuchet MS" w:hAnsi="Trebuchet MS"/>
          <w:sz w:val="20"/>
          <w:szCs w:val="20"/>
          <w:lang w:val="en-US"/>
        </w:rPr>
      </w:pPr>
      <w:r w:rsidRPr="0048216A">
        <w:rPr>
          <w:rFonts w:ascii="Trebuchet MS" w:hAnsi="Trebuchet MS"/>
          <w:sz w:val="20"/>
          <w:szCs w:val="20"/>
          <w:lang w:val="en-US"/>
        </w:rPr>
        <w:t>The Employee will participate in the pension scheme of the Employer with [</w:t>
      </w:r>
      <w:r w:rsidRPr="0048216A">
        <w:rPr>
          <w:rFonts w:ascii="Trebuchet MS" w:hAnsi="Trebuchet MS"/>
          <w:sz w:val="20"/>
          <w:szCs w:val="20"/>
          <w:highlight w:val="yellow"/>
          <w:lang w:val="en-US"/>
        </w:rPr>
        <w:t>name of pension insurer or pension fund</w:t>
      </w:r>
      <w:r w:rsidRPr="0048216A">
        <w:rPr>
          <w:rFonts w:ascii="Trebuchet MS" w:hAnsi="Trebuchet MS"/>
          <w:sz w:val="20"/>
          <w:szCs w:val="20"/>
          <w:lang w:val="en-US"/>
        </w:rPr>
        <w:t>]. The conditions of the pension scheme apply (</w:t>
      </w:r>
      <w:r w:rsidRPr="004A69E4">
        <w:rPr>
          <w:rFonts w:ascii="Trebuchet MS" w:hAnsi="Trebuchet MS"/>
          <w:b/>
          <w:bCs/>
          <w:sz w:val="20"/>
          <w:szCs w:val="20"/>
          <w:u w:val="single"/>
          <w:lang w:val="en-US"/>
        </w:rPr>
        <w:t>Appendix 3</w:t>
      </w:r>
      <w:r w:rsidRPr="0048216A">
        <w:rPr>
          <w:rFonts w:ascii="Trebuchet MS" w:hAnsi="Trebuchet MS"/>
          <w:sz w:val="20"/>
          <w:szCs w:val="20"/>
          <w:lang w:val="en-US"/>
        </w:rPr>
        <w:t>).  </w:t>
      </w:r>
    </w:p>
    <w:p w14:paraId="404610AF" w14:textId="77777777" w:rsidR="0048216A" w:rsidRPr="0048216A" w:rsidRDefault="0048216A" w:rsidP="0048216A">
      <w:pPr>
        <w:pStyle w:val="Lijstalinea"/>
        <w:spacing w:before="240" w:after="0" w:line="300" w:lineRule="exact"/>
        <w:ind w:left="567"/>
        <w:jc w:val="both"/>
        <w:rPr>
          <w:rFonts w:ascii="Trebuchet MS" w:hAnsi="Trebuchet MS"/>
          <w:sz w:val="20"/>
          <w:szCs w:val="20"/>
          <w:lang w:val="en-US"/>
        </w:rPr>
      </w:pPr>
    </w:p>
    <w:p w14:paraId="7309819D" w14:textId="77777777" w:rsidR="00F03BE2" w:rsidRDefault="0048216A" w:rsidP="00F03BE2">
      <w:pPr>
        <w:pStyle w:val="Lijstalinea"/>
        <w:numPr>
          <w:ilvl w:val="1"/>
          <w:numId w:val="13"/>
        </w:numPr>
        <w:spacing w:before="240" w:after="0" w:line="300" w:lineRule="exact"/>
        <w:ind w:left="567" w:hanging="567"/>
        <w:jc w:val="both"/>
        <w:rPr>
          <w:rFonts w:ascii="Trebuchet MS" w:hAnsi="Trebuchet MS"/>
          <w:sz w:val="20"/>
          <w:szCs w:val="20"/>
          <w:lang w:val="en-US"/>
        </w:rPr>
      </w:pPr>
      <w:r w:rsidRPr="0048216A">
        <w:rPr>
          <w:rFonts w:ascii="Trebuchet MS" w:hAnsi="Trebuchet MS"/>
          <w:sz w:val="20"/>
          <w:szCs w:val="20"/>
          <w:lang w:val="en-US"/>
        </w:rPr>
        <w:t>[</w:t>
      </w:r>
      <w:r w:rsidRPr="0048216A">
        <w:rPr>
          <w:rFonts w:ascii="Trebuchet MS" w:hAnsi="Trebuchet MS"/>
          <w:sz w:val="20"/>
          <w:szCs w:val="20"/>
          <w:highlight w:val="yellow"/>
          <w:lang w:val="en-US"/>
        </w:rPr>
        <w:t xml:space="preserve">OPTIONAL: The </w:t>
      </w:r>
      <w:r w:rsidR="00F03BE2">
        <w:rPr>
          <w:rFonts w:ascii="Trebuchet MS" w:hAnsi="Trebuchet MS"/>
          <w:sz w:val="20"/>
          <w:szCs w:val="20"/>
          <w:highlight w:val="yellow"/>
          <w:lang w:val="en-US"/>
        </w:rPr>
        <w:t>pension</w:t>
      </w:r>
      <w:r w:rsidR="00F03BE2" w:rsidRPr="0048216A">
        <w:rPr>
          <w:rFonts w:ascii="Trebuchet MS" w:hAnsi="Trebuchet MS"/>
          <w:sz w:val="20"/>
          <w:szCs w:val="20"/>
          <w:highlight w:val="yellow"/>
          <w:lang w:val="en-US"/>
        </w:rPr>
        <w:t xml:space="preserve"> premium</w:t>
      </w:r>
      <w:r w:rsidRPr="0048216A">
        <w:rPr>
          <w:rFonts w:ascii="Trebuchet MS" w:hAnsi="Trebuchet MS"/>
          <w:sz w:val="20"/>
          <w:szCs w:val="20"/>
          <w:highlight w:val="yellow"/>
          <w:lang w:val="en-US"/>
        </w:rPr>
        <w:t xml:space="preserve"> will be [%] borne by the Employer and [%] borne by the Employee. The Employee's share will be deducted monthly from the Employee's salary</w:t>
      </w:r>
      <w:r w:rsidRPr="0048216A">
        <w:rPr>
          <w:rFonts w:ascii="Trebuchet MS" w:hAnsi="Trebuchet MS"/>
          <w:sz w:val="20"/>
          <w:szCs w:val="20"/>
          <w:lang w:val="en-US"/>
        </w:rPr>
        <w:t>.]  </w:t>
      </w:r>
    </w:p>
    <w:p w14:paraId="4EBE6224" w14:textId="77777777" w:rsidR="00F03BE2" w:rsidRPr="00F03BE2" w:rsidRDefault="00F03BE2" w:rsidP="00F03BE2">
      <w:pPr>
        <w:pStyle w:val="Lijstalinea"/>
        <w:rPr>
          <w:rFonts w:ascii="Trebuchet MS" w:hAnsi="Trebuchet MS"/>
          <w:sz w:val="20"/>
          <w:szCs w:val="20"/>
          <w:lang w:val="en-US"/>
        </w:rPr>
      </w:pPr>
    </w:p>
    <w:p w14:paraId="46D7D641" w14:textId="402C4334" w:rsidR="0048216A" w:rsidRPr="00F03BE2" w:rsidRDefault="0057286D" w:rsidP="00F03BE2">
      <w:pPr>
        <w:pStyle w:val="Lijstalinea"/>
        <w:numPr>
          <w:ilvl w:val="1"/>
          <w:numId w:val="13"/>
        </w:numPr>
        <w:spacing w:before="240" w:after="0" w:line="300" w:lineRule="exact"/>
        <w:ind w:left="567" w:hanging="567"/>
        <w:jc w:val="both"/>
        <w:rPr>
          <w:rFonts w:ascii="Trebuchet MS" w:hAnsi="Trebuchet MS"/>
          <w:sz w:val="20"/>
          <w:szCs w:val="20"/>
          <w:lang w:val="en-US"/>
        </w:rPr>
      </w:pPr>
      <w:r w:rsidRPr="00F03BE2">
        <w:rPr>
          <w:rFonts w:ascii="Trebuchet MS" w:hAnsi="Trebuchet MS"/>
          <w:sz w:val="20"/>
          <w:szCs w:val="20"/>
          <w:lang w:val="en-US"/>
        </w:rPr>
        <w:t>[</w:t>
      </w:r>
      <w:r w:rsidRPr="00F03BE2">
        <w:rPr>
          <w:rFonts w:ascii="Trebuchet MS" w:hAnsi="Trebuchet MS"/>
          <w:sz w:val="20"/>
          <w:szCs w:val="20"/>
          <w:highlight w:val="yellow"/>
          <w:lang w:val="en-US"/>
        </w:rPr>
        <w:t>ALTERNATIVE for 9.1: No pension scheme applies to Employee.]</w:t>
      </w:r>
    </w:p>
    <w:p w14:paraId="1120B0A0" w14:textId="77777777" w:rsidR="00F03BE2" w:rsidRDefault="00F03BE2" w:rsidP="00F03BE2">
      <w:pPr>
        <w:pStyle w:val="Lijstalinea"/>
        <w:tabs>
          <w:tab w:val="left" w:pos="1134"/>
        </w:tabs>
        <w:spacing w:before="240" w:after="0" w:line="300" w:lineRule="exact"/>
        <w:ind w:left="1134"/>
        <w:jc w:val="both"/>
        <w:rPr>
          <w:rFonts w:ascii="Trebuchet MS" w:hAnsi="Trebuchet MS"/>
          <w:b/>
          <w:bCs/>
          <w:sz w:val="20"/>
          <w:szCs w:val="20"/>
          <w:lang w:val="en-US"/>
        </w:rPr>
      </w:pPr>
    </w:p>
    <w:p w14:paraId="5914D917" w14:textId="39589B23" w:rsidR="004721E3" w:rsidRDefault="00807EE5" w:rsidP="000D7354">
      <w:pPr>
        <w:pStyle w:val="Lijstalinea"/>
        <w:numPr>
          <w:ilvl w:val="0"/>
          <w:numId w:val="1"/>
        </w:numPr>
        <w:tabs>
          <w:tab w:val="left" w:pos="1134"/>
        </w:tabs>
        <w:spacing w:before="240" w:after="0" w:line="300" w:lineRule="exact"/>
        <w:ind w:left="1134" w:hanging="1134"/>
        <w:jc w:val="both"/>
        <w:rPr>
          <w:rFonts w:ascii="Trebuchet MS" w:hAnsi="Trebuchet MS"/>
          <w:b/>
          <w:bCs/>
          <w:sz w:val="20"/>
          <w:szCs w:val="20"/>
          <w:lang w:val="en-US"/>
        </w:rPr>
      </w:pPr>
      <w:r w:rsidRPr="00807EE5">
        <w:rPr>
          <w:rFonts w:ascii="Trebuchet MS" w:hAnsi="Trebuchet MS"/>
          <w:b/>
          <w:bCs/>
          <w:sz w:val="20"/>
          <w:szCs w:val="20"/>
          <w:lang w:val="en-US"/>
        </w:rPr>
        <w:t>[</w:t>
      </w:r>
      <w:r w:rsidRPr="00807EE5">
        <w:rPr>
          <w:rFonts w:ascii="Trebuchet MS" w:hAnsi="Trebuchet MS"/>
          <w:b/>
          <w:bCs/>
          <w:sz w:val="20"/>
          <w:szCs w:val="20"/>
          <w:highlight w:val="yellow"/>
          <w:lang w:val="en-US"/>
        </w:rPr>
        <w:t>OPTIONAL:</w:t>
      </w:r>
      <w:r w:rsidRPr="00807EE5">
        <w:rPr>
          <w:rFonts w:ascii="Trebuchet MS" w:hAnsi="Trebuchet MS"/>
          <w:b/>
          <w:bCs/>
          <w:sz w:val="20"/>
          <w:szCs w:val="20"/>
          <w:lang w:val="en-US"/>
        </w:rPr>
        <w:t xml:space="preserve">] </w:t>
      </w:r>
      <w:r w:rsidR="0057286D" w:rsidRPr="00807EE5">
        <w:rPr>
          <w:rFonts w:ascii="Trebuchet MS" w:hAnsi="Trebuchet MS"/>
          <w:b/>
          <w:bCs/>
          <w:sz w:val="20"/>
          <w:szCs w:val="20"/>
          <w:lang w:val="en-US"/>
        </w:rPr>
        <w:t xml:space="preserve">Expense Allowances </w:t>
      </w:r>
    </w:p>
    <w:p w14:paraId="51A0008B" w14:textId="77777777" w:rsidR="00807EE5" w:rsidRPr="00807EE5" w:rsidRDefault="00807EE5" w:rsidP="00807EE5">
      <w:pPr>
        <w:pStyle w:val="Lijstalinea"/>
        <w:tabs>
          <w:tab w:val="left" w:pos="1134"/>
        </w:tabs>
        <w:spacing w:before="240" w:after="0" w:line="300" w:lineRule="exact"/>
        <w:ind w:left="1134"/>
        <w:jc w:val="both"/>
        <w:rPr>
          <w:rFonts w:ascii="Trebuchet MS" w:hAnsi="Trebuchet MS"/>
          <w:b/>
          <w:bCs/>
          <w:sz w:val="20"/>
          <w:szCs w:val="20"/>
          <w:lang w:val="en-US"/>
        </w:rPr>
      </w:pPr>
    </w:p>
    <w:p w14:paraId="033F0EA3" w14:textId="57DCF334" w:rsidR="00C93DA2" w:rsidRPr="00104F5C" w:rsidRDefault="00F03BE2" w:rsidP="00395AD3">
      <w:pPr>
        <w:pStyle w:val="Lijstalinea"/>
        <w:numPr>
          <w:ilvl w:val="1"/>
          <w:numId w:val="14"/>
        </w:numPr>
        <w:spacing w:before="240" w:after="0" w:line="300" w:lineRule="exact"/>
        <w:ind w:left="567" w:hanging="567"/>
        <w:jc w:val="both"/>
        <w:rPr>
          <w:rFonts w:ascii="Trebuchet MS" w:hAnsi="Trebuchet MS"/>
          <w:sz w:val="20"/>
          <w:szCs w:val="20"/>
          <w:lang w:val="en-US"/>
        </w:rPr>
      </w:pPr>
      <w:r>
        <w:rPr>
          <w:rFonts w:ascii="Trebuchet MS" w:hAnsi="Trebuchet MS"/>
          <w:sz w:val="20"/>
          <w:szCs w:val="20"/>
          <w:lang w:val="en-US"/>
        </w:rPr>
        <w:t xml:space="preserve">The </w:t>
      </w:r>
      <w:r w:rsidR="0057286D" w:rsidRPr="00104F5C">
        <w:rPr>
          <w:rFonts w:ascii="Trebuchet MS" w:hAnsi="Trebuchet MS"/>
          <w:sz w:val="20"/>
          <w:szCs w:val="20"/>
          <w:lang w:val="en-US"/>
        </w:rPr>
        <w:t xml:space="preserve">Employer </w:t>
      </w:r>
      <w:r w:rsidR="00807EE5">
        <w:rPr>
          <w:rFonts w:ascii="Trebuchet MS" w:hAnsi="Trebuchet MS"/>
          <w:sz w:val="20"/>
          <w:szCs w:val="20"/>
          <w:lang w:val="en-US"/>
        </w:rPr>
        <w:t xml:space="preserve">will </w:t>
      </w:r>
      <w:r w:rsidR="0057286D" w:rsidRPr="00104F5C">
        <w:rPr>
          <w:rFonts w:ascii="Trebuchet MS" w:hAnsi="Trebuchet MS"/>
          <w:sz w:val="20"/>
          <w:szCs w:val="20"/>
          <w:lang w:val="en-US"/>
        </w:rPr>
        <w:t xml:space="preserve">reimburse reasonable business expenses incurred by </w:t>
      </w:r>
      <w:r w:rsidR="00807EE5">
        <w:rPr>
          <w:rFonts w:ascii="Trebuchet MS" w:hAnsi="Trebuchet MS"/>
          <w:sz w:val="20"/>
          <w:szCs w:val="20"/>
          <w:lang w:val="en-US"/>
        </w:rPr>
        <w:t xml:space="preserve">the </w:t>
      </w:r>
      <w:r w:rsidR="0057286D" w:rsidRPr="00104F5C">
        <w:rPr>
          <w:rFonts w:ascii="Trebuchet MS" w:hAnsi="Trebuchet MS"/>
          <w:sz w:val="20"/>
          <w:szCs w:val="20"/>
          <w:lang w:val="en-US"/>
        </w:rPr>
        <w:t>Employee, provided th</w:t>
      </w:r>
      <w:r w:rsidR="00807EE5">
        <w:rPr>
          <w:rFonts w:ascii="Trebuchet MS" w:hAnsi="Trebuchet MS"/>
          <w:sz w:val="20"/>
          <w:szCs w:val="20"/>
          <w:lang w:val="en-US"/>
        </w:rPr>
        <w:t>at th</w:t>
      </w:r>
      <w:r w:rsidR="0057286D" w:rsidRPr="00104F5C">
        <w:rPr>
          <w:rFonts w:ascii="Trebuchet MS" w:hAnsi="Trebuchet MS"/>
          <w:sz w:val="20"/>
          <w:szCs w:val="20"/>
          <w:lang w:val="en-US"/>
        </w:rPr>
        <w:t>ey have been approved in writing by Employer beforehand. Expenses are reimbursed upon submission of a claims form with a valid proof of payment (receipt).</w:t>
      </w:r>
    </w:p>
    <w:p w14:paraId="18C7023C" w14:textId="77777777" w:rsidR="004721E3" w:rsidRPr="00104F5C" w:rsidRDefault="004721E3" w:rsidP="00395AD3">
      <w:pPr>
        <w:pStyle w:val="Lijstalinea"/>
        <w:spacing w:before="240" w:after="0" w:line="300" w:lineRule="exact"/>
        <w:ind w:left="567"/>
        <w:jc w:val="both"/>
        <w:rPr>
          <w:rFonts w:ascii="Trebuchet MS" w:hAnsi="Trebuchet MS"/>
          <w:sz w:val="20"/>
          <w:szCs w:val="20"/>
          <w:lang w:val="en-US"/>
        </w:rPr>
      </w:pPr>
    </w:p>
    <w:p w14:paraId="1F605EF2" w14:textId="73B38FBB" w:rsidR="0057286D" w:rsidRPr="00104F5C" w:rsidRDefault="00F03BE2" w:rsidP="00395AD3">
      <w:pPr>
        <w:pStyle w:val="Lijstalinea"/>
        <w:numPr>
          <w:ilvl w:val="1"/>
          <w:numId w:val="14"/>
        </w:numPr>
        <w:spacing w:before="240" w:after="0" w:line="300" w:lineRule="exact"/>
        <w:ind w:left="567" w:hanging="567"/>
        <w:jc w:val="both"/>
        <w:rPr>
          <w:rFonts w:ascii="Trebuchet MS" w:hAnsi="Trebuchet MS"/>
          <w:sz w:val="20"/>
          <w:szCs w:val="20"/>
          <w:lang w:val="en-US"/>
        </w:rPr>
      </w:pPr>
      <w:r>
        <w:rPr>
          <w:rFonts w:ascii="Trebuchet MS" w:hAnsi="Trebuchet MS"/>
          <w:sz w:val="20"/>
          <w:szCs w:val="20"/>
          <w:lang w:val="en-US"/>
        </w:rPr>
        <w:t xml:space="preserve">The </w:t>
      </w:r>
      <w:r w:rsidR="0057286D" w:rsidRPr="00104F5C">
        <w:rPr>
          <w:rFonts w:ascii="Trebuchet MS" w:hAnsi="Trebuchet MS"/>
          <w:sz w:val="20"/>
          <w:szCs w:val="20"/>
          <w:lang w:val="en-US"/>
        </w:rPr>
        <w:t>Employee receives a travel allowance for commuting costs to and from work equal to the actual costs incurred using public transport [</w:t>
      </w:r>
      <w:r w:rsidR="0057286D" w:rsidRPr="00104F5C">
        <w:rPr>
          <w:rFonts w:ascii="Trebuchet MS" w:hAnsi="Trebuchet MS"/>
          <w:sz w:val="20"/>
          <w:szCs w:val="20"/>
          <w:highlight w:val="yellow"/>
          <w:lang w:val="en-US"/>
        </w:rPr>
        <w:t>FIRST/SECOND CLASS</w:t>
      </w:r>
      <w:r w:rsidR="0057286D" w:rsidRPr="00104F5C">
        <w:rPr>
          <w:rFonts w:ascii="Trebuchet MS" w:hAnsi="Trebuchet MS"/>
          <w:sz w:val="20"/>
          <w:szCs w:val="20"/>
          <w:lang w:val="en-US"/>
        </w:rPr>
        <w:t>] [</w:t>
      </w:r>
      <w:r w:rsidR="0057286D" w:rsidRPr="00104F5C">
        <w:rPr>
          <w:rFonts w:ascii="Trebuchet MS" w:hAnsi="Trebuchet MS"/>
          <w:sz w:val="20"/>
          <w:szCs w:val="20"/>
          <w:highlight w:val="yellow"/>
          <w:lang w:val="en-US"/>
        </w:rPr>
        <w:t>OPTIONAL: BASED ON A MONTHLY OR ANNUAL SUBSCRIPTION</w:t>
      </w:r>
      <w:r w:rsidR="0057286D" w:rsidRPr="00104F5C">
        <w:rPr>
          <w:rFonts w:ascii="Trebuchet MS" w:hAnsi="Trebuchet MS"/>
          <w:sz w:val="20"/>
          <w:szCs w:val="20"/>
          <w:lang w:val="en-US"/>
        </w:rPr>
        <w:t>]. Alternatively, Employee can choose a compensation of EUR 0.23 net per kilometer driven. Employee is not entitled to a travel allowance during any period in which no work is performed, regardless of the cause.</w:t>
      </w:r>
    </w:p>
    <w:p w14:paraId="6ABE08EA" w14:textId="77777777" w:rsidR="00022818" w:rsidRPr="00104F5C" w:rsidRDefault="00022818" w:rsidP="00395AD3">
      <w:pPr>
        <w:pStyle w:val="Lijstalinea"/>
        <w:spacing w:before="240" w:after="0" w:line="300" w:lineRule="exact"/>
        <w:rPr>
          <w:rFonts w:ascii="Trebuchet MS" w:hAnsi="Trebuchet MS"/>
          <w:sz w:val="20"/>
          <w:szCs w:val="20"/>
          <w:lang w:val="en-US"/>
        </w:rPr>
      </w:pPr>
    </w:p>
    <w:p w14:paraId="7DD26FAD" w14:textId="086386D0" w:rsidR="00DB3B2B" w:rsidRPr="00E05EF4" w:rsidRDefault="0057286D" w:rsidP="00E05EF4">
      <w:pPr>
        <w:pStyle w:val="Lijstalinea"/>
        <w:numPr>
          <w:ilvl w:val="0"/>
          <w:numId w:val="1"/>
        </w:numPr>
        <w:tabs>
          <w:tab w:val="left" w:pos="1134"/>
        </w:tabs>
        <w:spacing w:before="240" w:after="0" w:line="300" w:lineRule="exact"/>
        <w:ind w:left="1134" w:hanging="1134"/>
        <w:jc w:val="both"/>
        <w:rPr>
          <w:rFonts w:ascii="Trebuchet MS" w:hAnsi="Trebuchet MS"/>
          <w:b/>
          <w:bCs/>
          <w:sz w:val="20"/>
          <w:szCs w:val="20"/>
          <w:lang w:val="en-US"/>
        </w:rPr>
      </w:pPr>
      <w:r w:rsidRPr="00104F5C">
        <w:rPr>
          <w:rFonts w:ascii="Trebuchet MS" w:hAnsi="Trebuchet MS"/>
          <w:b/>
          <w:bCs/>
          <w:sz w:val="20"/>
          <w:szCs w:val="20"/>
          <w:lang w:val="en-US"/>
        </w:rPr>
        <w:t>Incapacity for Work</w:t>
      </w:r>
    </w:p>
    <w:p w14:paraId="07A9049E" w14:textId="77777777" w:rsidR="00E05EF4" w:rsidRDefault="00E05EF4" w:rsidP="00E05EF4">
      <w:pPr>
        <w:pStyle w:val="Lijstalinea"/>
        <w:spacing w:before="240" w:after="0" w:line="300" w:lineRule="exact"/>
        <w:ind w:left="567"/>
        <w:jc w:val="both"/>
        <w:rPr>
          <w:rFonts w:ascii="Trebuchet MS" w:hAnsi="Trebuchet MS"/>
          <w:sz w:val="20"/>
          <w:szCs w:val="20"/>
          <w:lang w:val="en-US"/>
        </w:rPr>
      </w:pPr>
    </w:p>
    <w:p w14:paraId="3C2F3132" w14:textId="70EAD18F" w:rsidR="00AD7AFB" w:rsidRDefault="0057286D" w:rsidP="00395AD3">
      <w:pPr>
        <w:pStyle w:val="Lijstalinea"/>
        <w:numPr>
          <w:ilvl w:val="1"/>
          <w:numId w:val="15"/>
        </w:numPr>
        <w:spacing w:before="240" w:after="0" w:line="300" w:lineRule="exact"/>
        <w:ind w:left="567" w:hanging="567"/>
        <w:jc w:val="both"/>
        <w:rPr>
          <w:rFonts w:ascii="Trebuchet MS" w:hAnsi="Trebuchet MS"/>
          <w:sz w:val="20"/>
          <w:szCs w:val="20"/>
          <w:lang w:val="en-US"/>
        </w:rPr>
      </w:pPr>
      <w:r w:rsidRPr="00104F5C">
        <w:rPr>
          <w:rFonts w:ascii="Trebuchet MS" w:hAnsi="Trebuchet MS"/>
          <w:sz w:val="20"/>
          <w:szCs w:val="20"/>
          <w:lang w:val="en-US"/>
        </w:rPr>
        <w:t xml:space="preserve">If </w:t>
      </w:r>
      <w:r w:rsidR="003E765C">
        <w:rPr>
          <w:rFonts w:ascii="Trebuchet MS" w:hAnsi="Trebuchet MS"/>
          <w:sz w:val="20"/>
          <w:szCs w:val="20"/>
          <w:lang w:val="en-US"/>
        </w:rPr>
        <w:t xml:space="preserve">the </w:t>
      </w:r>
      <w:r w:rsidRPr="00104F5C">
        <w:rPr>
          <w:rFonts w:ascii="Trebuchet MS" w:hAnsi="Trebuchet MS"/>
          <w:sz w:val="20"/>
          <w:szCs w:val="20"/>
          <w:lang w:val="en-US"/>
        </w:rPr>
        <w:t xml:space="preserve">Employee is prevented from performing the agreed work due to illness, </w:t>
      </w:r>
      <w:r w:rsidR="003E765C">
        <w:rPr>
          <w:rFonts w:ascii="Trebuchet MS" w:hAnsi="Trebuchet MS"/>
          <w:sz w:val="20"/>
          <w:szCs w:val="20"/>
          <w:lang w:val="en-US"/>
        </w:rPr>
        <w:t xml:space="preserve">the </w:t>
      </w:r>
      <w:r w:rsidRPr="00104F5C">
        <w:rPr>
          <w:rFonts w:ascii="Trebuchet MS" w:hAnsi="Trebuchet MS"/>
          <w:sz w:val="20"/>
          <w:szCs w:val="20"/>
          <w:lang w:val="en-US"/>
        </w:rPr>
        <w:t xml:space="preserve">Employee is entitled to 70% of </w:t>
      </w:r>
      <w:r w:rsidR="00E05EF4">
        <w:rPr>
          <w:rFonts w:ascii="Trebuchet MS" w:hAnsi="Trebuchet MS"/>
          <w:sz w:val="20"/>
          <w:szCs w:val="20"/>
          <w:lang w:val="en-US"/>
        </w:rPr>
        <w:t>the</w:t>
      </w:r>
      <w:r w:rsidRPr="00104F5C">
        <w:rPr>
          <w:rFonts w:ascii="Trebuchet MS" w:hAnsi="Trebuchet MS"/>
          <w:sz w:val="20"/>
          <w:szCs w:val="20"/>
          <w:lang w:val="en-US"/>
        </w:rPr>
        <w:t xml:space="preserve"> gross salary, including holiday allowance, for a period of 104 weeks starting from the first day of incapacity for work. </w:t>
      </w:r>
    </w:p>
    <w:p w14:paraId="1E622189" w14:textId="77777777" w:rsidR="00AD7AFB" w:rsidRDefault="00AD7AFB" w:rsidP="00AD7AFB">
      <w:pPr>
        <w:pStyle w:val="Lijstalinea"/>
        <w:spacing w:before="240" w:after="0" w:line="300" w:lineRule="exact"/>
        <w:ind w:left="567"/>
        <w:jc w:val="both"/>
        <w:rPr>
          <w:rFonts w:ascii="Trebuchet MS" w:hAnsi="Trebuchet MS"/>
          <w:sz w:val="20"/>
          <w:szCs w:val="20"/>
          <w:lang w:val="en-US"/>
        </w:rPr>
      </w:pPr>
    </w:p>
    <w:p w14:paraId="24EBD6C9" w14:textId="54A34663" w:rsidR="00E05EF4" w:rsidRDefault="00AD7AFB" w:rsidP="00E05EF4">
      <w:pPr>
        <w:pStyle w:val="Lijstalinea"/>
        <w:spacing w:before="240" w:after="0" w:line="300" w:lineRule="exact"/>
        <w:ind w:left="567"/>
        <w:jc w:val="both"/>
        <w:rPr>
          <w:rFonts w:ascii="Trebuchet MS" w:hAnsi="Trebuchet MS"/>
          <w:sz w:val="20"/>
          <w:szCs w:val="20"/>
          <w:lang w:val="en-US"/>
        </w:rPr>
      </w:pPr>
      <w:r w:rsidRPr="00AD7AFB">
        <w:rPr>
          <w:rFonts w:ascii="Trebuchet MS" w:hAnsi="Trebuchet MS"/>
          <w:sz w:val="20"/>
          <w:szCs w:val="20"/>
          <w:lang w:val="en-US"/>
        </w:rPr>
        <w:t>[</w:t>
      </w:r>
      <w:r w:rsidRPr="00E05EF4">
        <w:rPr>
          <w:rFonts w:ascii="Trebuchet MS" w:hAnsi="Trebuchet MS"/>
          <w:sz w:val="20"/>
          <w:szCs w:val="20"/>
          <w:highlight w:val="yellow"/>
          <w:lang w:val="en-US"/>
        </w:rPr>
        <w:t>ALTERNATIVE for 11.1, where a higher percentage of the salary is paid in the first year of illness</w:t>
      </w:r>
      <w:r w:rsidR="004A69E4">
        <w:rPr>
          <w:rFonts w:ascii="Trebuchet MS" w:hAnsi="Trebuchet MS"/>
          <w:sz w:val="20"/>
          <w:szCs w:val="20"/>
          <w:highlight w:val="yellow"/>
          <w:lang w:val="en-US"/>
        </w:rPr>
        <w:t>:]</w:t>
      </w:r>
      <w:r w:rsidR="00A83ACF">
        <w:rPr>
          <w:rFonts w:ascii="Trebuchet MS" w:hAnsi="Trebuchet MS"/>
          <w:sz w:val="20"/>
          <w:szCs w:val="20"/>
          <w:highlight w:val="yellow"/>
          <w:lang w:val="en-US"/>
        </w:rPr>
        <w:t xml:space="preserve"> </w:t>
      </w:r>
      <w:r w:rsidRPr="00E05EF4">
        <w:rPr>
          <w:rFonts w:ascii="Trebuchet MS" w:hAnsi="Trebuchet MS"/>
          <w:sz w:val="20"/>
          <w:szCs w:val="20"/>
          <w:highlight w:val="yellow"/>
          <w:lang w:val="en-US"/>
        </w:rPr>
        <w:t>If the Employee is unable to perform the agreed work due to illness, [he/she] is entitled to continued payment of a percentage of the gross salary, including holiday allowance, for a period of 104 weeks, starting from the first day of incapacity for work. The percentage referred to in the previous sentence is [percentage, e.g., 100 or 90]</w:t>
      </w:r>
      <w:r w:rsidR="00105718">
        <w:rPr>
          <w:rFonts w:ascii="Trebuchet MS" w:hAnsi="Trebuchet MS"/>
          <w:sz w:val="20"/>
          <w:szCs w:val="20"/>
          <w:highlight w:val="yellow"/>
          <w:lang w:val="en-US"/>
        </w:rPr>
        <w:t xml:space="preserve"> %</w:t>
      </w:r>
      <w:r w:rsidRPr="00E05EF4">
        <w:rPr>
          <w:rFonts w:ascii="Trebuchet MS" w:hAnsi="Trebuchet MS"/>
          <w:sz w:val="20"/>
          <w:szCs w:val="20"/>
          <w:highlight w:val="yellow"/>
          <w:lang w:val="en-US"/>
        </w:rPr>
        <w:t xml:space="preserve"> for the first 52 weeks and [lower percentage, e.g., 70]</w:t>
      </w:r>
      <w:r w:rsidR="00105718">
        <w:rPr>
          <w:rFonts w:ascii="Trebuchet MS" w:hAnsi="Trebuchet MS"/>
          <w:sz w:val="20"/>
          <w:szCs w:val="20"/>
          <w:highlight w:val="yellow"/>
          <w:lang w:val="en-US"/>
        </w:rPr>
        <w:t xml:space="preserve"> %</w:t>
      </w:r>
      <w:r w:rsidRPr="00E05EF4">
        <w:rPr>
          <w:rFonts w:ascii="Trebuchet MS" w:hAnsi="Trebuchet MS"/>
          <w:sz w:val="20"/>
          <w:szCs w:val="20"/>
          <w:highlight w:val="yellow"/>
          <w:lang w:val="en-US"/>
        </w:rPr>
        <w:t xml:space="preserve"> for the subsequent </w:t>
      </w:r>
      <w:r w:rsidR="00105718">
        <w:rPr>
          <w:rFonts w:ascii="Trebuchet MS" w:hAnsi="Trebuchet MS"/>
          <w:sz w:val="20"/>
          <w:szCs w:val="20"/>
          <w:highlight w:val="yellow"/>
          <w:lang w:val="en-US"/>
        </w:rPr>
        <w:t xml:space="preserve">period of </w:t>
      </w:r>
      <w:r w:rsidRPr="00E05EF4">
        <w:rPr>
          <w:rFonts w:ascii="Trebuchet MS" w:hAnsi="Trebuchet MS"/>
          <w:sz w:val="20"/>
          <w:szCs w:val="20"/>
          <w:highlight w:val="yellow"/>
          <w:lang w:val="en-US"/>
        </w:rPr>
        <w:t>52 weeks</w:t>
      </w:r>
      <w:r w:rsidR="00E05EF4" w:rsidRPr="00E05EF4">
        <w:rPr>
          <w:rFonts w:ascii="Trebuchet MS" w:hAnsi="Trebuchet MS"/>
          <w:sz w:val="20"/>
          <w:szCs w:val="20"/>
          <w:lang w:val="en-US"/>
        </w:rPr>
        <w:t>].</w:t>
      </w:r>
      <w:r w:rsidRPr="00E05EF4">
        <w:rPr>
          <w:rFonts w:ascii="Trebuchet MS" w:hAnsi="Trebuchet MS"/>
          <w:sz w:val="20"/>
          <w:szCs w:val="20"/>
          <w:lang w:val="en-US"/>
        </w:rPr>
        <w:t xml:space="preserve">  </w:t>
      </w:r>
    </w:p>
    <w:p w14:paraId="19A42292" w14:textId="77777777" w:rsidR="00E05EF4" w:rsidRDefault="00E05EF4" w:rsidP="00E05EF4">
      <w:pPr>
        <w:pStyle w:val="Lijstalinea"/>
        <w:spacing w:before="240" w:after="0" w:line="300" w:lineRule="exact"/>
        <w:ind w:left="567"/>
        <w:jc w:val="both"/>
        <w:rPr>
          <w:rFonts w:ascii="Trebuchet MS" w:hAnsi="Trebuchet MS"/>
          <w:sz w:val="20"/>
          <w:szCs w:val="20"/>
          <w:lang w:val="en-US"/>
        </w:rPr>
      </w:pPr>
    </w:p>
    <w:p w14:paraId="40FE4F93" w14:textId="6BE2AB62" w:rsidR="00E05EF4" w:rsidRPr="00E05EF4" w:rsidRDefault="00E05EF4" w:rsidP="00E05EF4">
      <w:pPr>
        <w:pStyle w:val="Lijstalinea"/>
        <w:spacing w:before="240" w:after="0" w:line="300" w:lineRule="exact"/>
        <w:ind w:left="567"/>
        <w:jc w:val="both"/>
        <w:rPr>
          <w:rFonts w:ascii="Trebuchet MS" w:hAnsi="Trebuchet MS"/>
          <w:sz w:val="20"/>
          <w:szCs w:val="20"/>
          <w:lang w:val="en-US"/>
        </w:rPr>
      </w:pPr>
      <w:r w:rsidRPr="00E05EF4">
        <w:rPr>
          <w:rFonts w:ascii="Trebuchet MS" w:hAnsi="Trebuchet MS"/>
          <w:sz w:val="20"/>
          <w:szCs w:val="20"/>
          <w:lang w:val="en-US"/>
        </w:rPr>
        <w:t>[</w:t>
      </w:r>
      <w:r w:rsidRPr="00E05EF4">
        <w:rPr>
          <w:rFonts w:ascii="Trebuchet MS" w:hAnsi="Trebuchet MS"/>
          <w:sz w:val="20"/>
          <w:szCs w:val="20"/>
          <w:highlight w:val="yellow"/>
          <w:lang w:val="en-US"/>
        </w:rPr>
        <w:t>NOTE: although not common in practice, it is legally permitted to pay only 70% of the maximum daily wage in case of illness. That requires an adjustment to paragraph 1</w:t>
      </w:r>
      <w:r w:rsidR="00ED3A99" w:rsidRPr="00ED3A99">
        <w:rPr>
          <w:rFonts w:ascii="Trebuchet MS" w:hAnsi="Trebuchet MS"/>
          <w:sz w:val="20"/>
          <w:szCs w:val="20"/>
          <w:highlight w:val="yellow"/>
          <w:lang w:val="en-US"/>
        </w:rPr>
        <w:t xml:space="preserve">1.1. </w:t>
      </w:r>
      <w:r w:rsidR="00ED3A99" w:rsidRPr="00310398">
        <w:rPr>
          <w:rFonts w:ascii="Trebuchet MS" w:hAnsi="Trebuchet MS"/>
          <w:sz w:val="20"/>
          <w:szCs w:val="20"/>
          <w:highlight w:val="yellow"/>
          <w:lang w:val="en-US"/>
        </w:rPr>
        <w:t>During (only) the first year of illness the minimum wage must be guaranteed</w:t>
      </w:r>
      <w:r w:rsidRPr="00ED3A99">
        <w:rPr>
          <w:rFonts w:ascii="Trebuchet MS" w:hAnsi="Trebuchet MS"/>
          <w:sz w:val="20"/>
          <w:szCs w:val="20"/>
          <w:highlight w:val="yellow"/>
          <w:lang w:val="en-US"/>
        </w:rPr>
        <w:t>].</w:t>
      </w:r>
    </w:p>
    <w:p w14:paraId="17242FE1" w14:textId="77777777" w:rsidR="00AD7AFB" w:rsidRPr="00AD7AFB" w:rsidRDefault="00AD7AFB" w:rsidP="00AD7AFB">
      <w:pPr>
        <w:pStyle w:val="Lijstalinea"/>
        <w:rPr>
          <w:rFonts w:ascii="Trebuchet MS" w:hAnsi="Trebuchet MS"/>
          <w:sz w:val="20"/>
          <w:szCs w:val="20"/>
          <w:lang w:val="en-US"/>
        </w:rPr>
      </w:pPr>
    </w:p>
    <w:p w14:paraId="4D60F039" w14:textId="5193F6F6" w:rsidR="00E05EF4" w:rsidRPr="00E05EF4" w:rsidRDefault="006C46E4" w:rsidP="00E05EF4">
      <w:pPr>
        <w:pStyle w:val="Lijstalinea"/>
        <w:numPr>
          <w:ilvl w:val="1"/>
          <w:numId w:val="15"/>
        </w:numPr>
        <w:spacing w:before="240" w:after="0" w:line="300" w:lineRule="exact"/>
        <w:ind w:left="567" w:hanging="567"/>
        <w:jc w:val="both"/>
        <w:rPr>
          <w:rFonts w:ascii="Trebuchet MS" w:hAnsi="Trebuchet MS"/>
          <w:sz w:val="20"/>
          <w:szCs w:val="20"/>
          <w:lang w:val="en-US"/>
        </w:rPr>
      </w:pPr>
      <w:r>
        <w:rPr>
          <w:rFonts w:ascii="Trebuchet MS" w:hAnsi="Trebuchet MS"/>
          <w:sz w:val="20"/>
          <w:szCs w:val="20"/>
          <w:lang w:val="en-US"/>
        </w:rPr>
        <w:t xml:space="preserve">The </w:t>
      </w:r>
      <w:r w:rsidRPr="006C46E4">
        <w:rPr>
          <w:rFonts w:ascii="Trebuchet MS" w:hAnsi="Trebuchet MS"/>
          <w:sz w:val="20"/>
          <w:szCs w:val="20"/>
          <w:lang w:val="en-US"/>
        </w:rPr>
        <w:t>Employee is required to make efforts for [</w:t>
      </w:r>
      <w:r w:rsidRPr="006C46E4">
        <w:rPr>
          <w:rFonts w:ascii="Trebuchet MS" w:hAnsi="Trebuchet MS"/>
          <w:sz w:val="20"/>
          <w:szCs w:val="20"/>
          <w:highlight w:val="yellow"/>
          <w:lang w:val="en-US"/>
        </w:rPr>
        <w:t>his/her</w:t>
      </w:r>
      <w:r w:rsidRPr="006C46E4">
        <w:rPr>
          <w:rFonts w:ascii="Trebuchet MS" w:hAnsi="Trebuchet MS"/>
          <w:sz w:val="20"/>
          <w:szCs w:val="20"/>
          <w:lang w:val="en-US"/>
        </w:rPr>
        <w:t>] prompt reintegration during illness and to cooperate with investigation</w:t>
      </w:r>
      <w:r w:rsidR="00AE28E9">
        <w:rPr>
          <w:rFonts w:ascii="Trebuchet MS" w:hAnsi="Trebuchet MS"/>
          <w:sz w:val="20"/>
          <w:szCs w:val="20"/>
          <w:lang w:val="en-US"/>
        </w:rPr>
        <w:t>s</w:t>
      </w:r>
      <w:r w:rsidRPr="006C46E4">
        <w:rPr>
          <w:rFonts w:ascii="Trebuchet MS" w:hAnsi="Trebuchet MS"/>
          <w:sz w:val="20"/>
          <w:szCs w:val="20"/>
          <w:lang w:val="en-US"/>
        </w:rPr>
        <w:t xml:space="preserve"> by the company doctor or occupational expert. [</w:t>
      </w:r>
      <w:r w:rsidRPr="006C46E4">
        <w:rPr>
          <w:rFonts w:ascii="Trebuchet MS" w:hAnsi="Trebuchet MS"/>
          <w:sz w:val="20"/>
          <w:szCs w:val="20"/>
          <w:highlight w:val="yellow"/>
          <w:lang w:val="en-US"/>
        </w:rPr>
        <w:t>OPTIONAL: The conditions for reporting illness and reintegration included in the employee handbook apply (</w:t>
      </w:r>
      <w:r w:rsidRPr="004A69E4">
        <w:rPr>
          <w:rFonts w:ascii="Trebuchet MS" w:hAnsi="Trebuchet MS"/>
          <w:b/>
          <w:bCs/>
          <w:sz w:val="20"/>
          <w:szCs w:val="20"/>
          <w:highlight w:val="yellow"/>
          <w:u w:val="single"/>
          <w:lang w:val="en-US"/>
        </w:rPr>
        <w:t>Appendix 4</w:t>
      </w:r>
      <w:r w:rsidRPr="00D27243">
        <w:rPr>
          <w:rFonts w:ascii="Trebuchet MS" w:hAnsi="Trebuchet MS"/>
          <w:sz w:val="20"/>
          <w:szCs w:val="20"/>
          <w:highlight w:val="yellow"/>
          <w:u w:val="single"/>
          <w:lang w:val="en-US"/>
        </w:rPr>
        <w:t>)</w:t>
      </w:r>
      <w:r w:rsidRPr="00D27243">
        <w:rPr>
          <w:rFonts w:ascii="Trebuchet MS" w:hAnsi="Trebuchet MS"/>
          <w:sz w:val="20"/>
          <w:szCs w:val="20"/>
          <w:highlight w:val="yellow"/>
          <w:lang w:val="en-US"/>
        </w:rPr>
        <w:t>.</w:t>
      </w:r>
      <w:r w:rsidRPr="006C46E4">
        <w:rPr>
          <w:rFonts w:ascii="Trebuchet MS" w:hAnsi="Trebuchet MS"/>
          <w:sz w:val="20"/>
          <w:szCs w:val="20"/>
          <w:lang w:val="en-US"/>
        </w:rPr>
        <w:t>]</w:t>
      </w:r>
      <w:r w:rsidRPr="00AD7AFB">
        <w:rPr>
          <w:rFonts w:ascii="Trebuchet MS" w:hAnsi="Trebuchet MS"/>
          <w:sz w:val="20"/>
          <w:szCs w:val="20"/>
          <w:lang w:val="en-US"/>
        </w:rPr>
        <w:t xml:space="preserve"> </w:t>
      </w:r>
    </w:p>
    <w:p w14:paraId="74B63D91" w14:textId="77777777" w:rsidR="004721E3" w:rsidRPr="00104F5C" w:rsidRDefault="004721E3" w:rsidP="00395AD3">
      <w:pPr>
        <w:pStyle w:val="Lijstalinea"/>
        <w:spacing w:before="240" w:after="0" w:line="300" w:lineRule="exact"/>
        <w:rPr>
          <w:rFonts w:ascii="Trebuchet MS" w:hAnsi="Trebuchet MS"/>
          <w:sz w:val="20"/>
          <w:szCs w:val="20"/>
          <w:lang w:val="en-US"/>
        </w:rPr>
      </w:pPr>
    </w:p>
    <w:p w14:paraId="532DD7D8" w14:textId="720B7B3C" w:rsidR="0057286D" w:rsidRPr="00104F5C" w:rsidRDefault="0057286D" w:rsidP="00395AD3">
      <w:pPr>
        <w:pStyle w:val="Lijstalinea"/>
        <w:numPr>
          <w:ilvl w:val="1"/>
          <w:numId w:val="15"/>
        </w:numPr>
        <w:spacing w:before="240" w:after="0" w:line="300" w:lineRule="exact"/>
        <w:ind w:left="567" w:hanging="567"/>
        <w:jc w:val="both"/>
        <w:rPr>
          <w:rFonts w:ascii="Trebuchet MS" w:hAnsi="Trebuchet MS"/>
          <w:sz w:val="20"/>
          <w:szCs w:val="20"/>
          <w:lang w:val="en-US"/>
        </w:rPr>
      </w:pPr>
      <w:r w:rsidRPr="00104F5C">
        <w:rPr>
          <w:rFonts w:ascii="Trebuchet MS" w:hAnsi="Trebuchet MS"/>
          <w:sz w:val="20"/>
          <w:szCs w:val="20"/>
          <w:lang w:val="en-US"/>
        </w:rPr>
        <w:t>[</w:t>
      </w:r>
      <w:r w:rsidRPr="00104F5C">
        <w:rPr>
          <w:rFonts w:ascii="Trebuchet MS" w:hAnsi="Trebuchet MS"/>
          <w:sz w:val="20"/>
          <w:szCs w:val="20"/>
          <w:highlight w:val="yellow"/>
          <w:lang w:val="en-US"/>
        </w:rPr>
        <w:t xml:space="preserve">OPTIONAL: If </w:t>
      </w:r>
      <w:r w:rsidR="00E05EF4">
        <w:rPr>
          <w:rFonts w:ascii="Trebuchet MS" w:hAnsi="Trebuchet MS"/>
          <w:sz w:val="20"/>
          <w:szCs w:val="20"/>
          <w:highlight w:val="yellow"/>
          <w:lang w:val="en-US"/>
        </w:rPr>
        <w:t xml:space="preserve">the </w:t>
      </w:r>
      <w:r w:rsidRPr="00104F5C">
        <w:rPr>
          <w:rFonts w:ascii="Trebuchet MS" w:hAnsi="Trebuchet MS"/>
          <w:sz w:val="20"/>
          <w:szCs w:val="20"/>
          <w:highlight w:val="yellow"/>
          <w:lang w:val="en-US"/>
        </w:rPr>
        <w:t xml:space="preserve">Employee's incapacity for work is the result of an event for which another party is liable, </w:t>
      </w:r>
      <w:r w:rsidR="00E05EF4">
        <w:rPr>
          <w:rFonts w:ascii="Trebuchet MS" w:hAnsi="Trebuchet MS"/>
          <w:sz w:val="20"/>
          <w:szCs w:val="20"/>
          <w:highlight w:val="yellow"/>
          <w:lang w:val="en-US"/>
        </w:rPr>
        <w:t xml:space="preserve">the </w:t>
      </w:r>
      <w:r w:rsidRPr="00104F5C">
        <w:rPr>
          <w:rFonts w:ascii="Trebuchet MS" w:hAnsi="Trebuchet MS"/>
          <w:sz w:val="20"/>
          <w:szCs w:val="20"/>
          <w:highlight w:val="yellow"/>
          <w:lang w:val="en-US"/>
        </w:rPr>
        <w:t>Employee must immediately provide</w:t>
      </w:r>
      <w:r w:rsidR="00E05EF4">
        <w:rPr>
          <w:rFonts w:ascii="Trebuchet MS" w:hAnsi="Trebuchet MS"/>
          <w:sz w:val="20"/>
          <w:szCs w:val="20"/>
          <w:highlight w:val="yellow"/>
          <w:lang w:val="en-US"/>
        </w:rPr>
        <w:t xml:space="preserve"> the</w:t>
      </w:r>
      <w:r w:rsidRPr="00104F5C">
        <w:rPr>
          <w:rFonts w:ascii="Trebuchet MS" w:hAnsi="Trebuchet MS"/>
          <w:sz w:val="20"/>
          <w:szCs w:val="20"/>
          <w:highlight w:val="yellow"/>
          <w:lang w:val="en-US"/>
        </w:rPr>
        <w:t xml:space="preserve"> Employer with all necessary information and do everything within</w:t>
      </w:r>
      <w:r w:rsidR="00E05EF4">
        <w:rPr>
          <w:rFonts w:ascii="Trebuchet MS" w:hAnsi="Trebuchet MS"/>
          <w:sz w:val="20"/>
          <w:szCs w:val="20"/>
          <w:highlight w:val="yellow"/>
          <w:lang w:val="en-US"/>
        </w:rPr>
        <w:t xml:space="preserve"> the</w:t>
      </w:r>
      <w:r w:rsidRPr="00104F5C">
        <w:rPr>
          <w:rFonts w:ascii="Trebuchet MS" w:hAnsi="Trebuchet MS"/>
          <w:sz w:val="20"/>
          <w:szCs w:val="20"/>
          <w:highlight w:val="yellow"/>
          <w:lang w:val="en-US"/>
        </w:rPr>
        <w:t xml:space="preserve"> Employee's power to enable </w:t>
      </w:r>
      <w:r w:rsidR="00E05EF4">
        <w:rPr>
          <w:rFonts w:ascii="Trebuchet MS" w:hAnsi="Trebuchet MS"/>
          <w:sz w:val="20"/>
          <w:szCs w:val="20"/>
          <w:highlight w:val="yellow"/>
          <w:lang w:val="en-US"/>
        </w:rPr>
        <w:t xml:space="preserve">the </w:t>
      </w:r>
      <w:r w:rsidRPr="00104F5C">
        <w:rPr>
          <w:rFonts w:ascii="Trebuchet MS" w:hAnsi="Trebuchet MS"/>
          <w:sz w:val="20"/>
          <w:szCs w:val="20"/>
          <w:highlight w:val="yellow"/>
          <w:lang w:val="en-US"/>
        </w:rPr>
        <w:t>Employer to exercise the right of recourse as referred to in Article 6:107a of the Dutch Civil Code.</w:t>
      </w:r>
      <w:r w:rsidR="00ED3A99">
        <w:rPr>
          <w:rFonts w:ascii="Trebuchet MS" w:hAnsi="Trebuchet MS"/>
          <w:sz w:val="20"/>
          <w:szCs w:val="20"/>
          <w:highlight w:val="yellow"/>
          <w:lang w:val="en-US"/>
        </w:rPr>
        <w:t>]</w:t>
      </w:r>
      <w:r w:rsidR="00310398" w:rsidRPr="00310398">
        <w:rPr>
          <w:rFonts w:ascii="Trebuchet MS" w:hAnsi="Trebuchet MS"/>
          <w:sz w:val="20"/>
          <w:szCs w:val="20"/>
          <w:highlight w:val="yellow"/>
          <w:lang w:val="en-US"/>
        </w:rPr>
        <w:t xml:space="preserve"> </w:t>
      </w:r>
    </w:p>
    <w:p w14:paraId="066C6E5B" w14:textId="77777777" w:rsidR="004721E3" w:rsidRPr="00104F5C" w:rsidRDefault="004721E3" w:rsidP="00395AD3">
      <w:pPr>
        <w:pStyle w:val="Lijstalinea"/>
        <w:spacing w:before="240" w:after="0" w:line="300" w:lineRule="exact"/>
        <w:rPr>
          <w:rFonts w:ascii="Trebuchet MS" w:hAnsi="Trebuchet MS"/>
          <w:sz w:val="20"/>
          <w:szCs w:val="20"/>
          <w:lang w:val="en-US"/>
        </w:rPr>
      </w:pPr>
    </w:p>
    <w:p w14:paraId="42635A4B" w14:textId="00AC1F48" w:rsidR="0057286D" w:rsidRPr="00104F5C" w:rsidRDefault="0057286D" w:rsidP="00395AD3">
      <w:pPr>
        <w:pStyle w:val="Lijstalinea"/>
        <w:numPr>
          <w:ilvl w:val="0"/>
          <w:numId w:val="1"/>
        </w:numPr>
        <w:tabs>
          <w:tab w:val="left" w:pos="1134"/>
        </w:tabs>
        <w:spacing w:before="240" w:after="0" w:line="300" w:lineRule="exact"/>
        <w:ind w:left="1134" w:hanging="1134"/>
        <w:jc w:val="both"/>
        <w:rPr>
          <w:rFonts w:ascii="Trebuchet MS" w:hAnsi="Trebuchet MS"/>
          <w:b/>
          <w:bCs/>
          <w:sz w:val="20"/>
          <w:szCs w:val="20"/>
          <w:lang w:val="en-US"/>
        </w:rPr>
      </w:pPr>
      <w:r w:rsidRPr="00104F5C">
        <w:rPr>
          <w:rFonts w:ascii="Trebuchet MS" w:hAnsi="Trebuchet MS"/>
          <w:b/>
          <w:bCs/>
          <w:sz w:val="20"/>
          <w:szCs w:val="20"/>
          <w:lang w:val="en-US"/>
        </w:rPr>
        <w:t>Confidentiality</w:t>
      </w:r>
    </w:p>
    <w:p w14:paraId="115C2BF2" w14:textId="77777777" w:rsidR="004721E3" w:rsidRPr="00104F5C" w:rsidRDefault="004721E3" w:rsidP="00395AD3">
      <w:pPr>
        <w:pStyle w:val="Lijstalinea"/>
        <w:tabs>
          <w:tab w:val="left" w:pos="1134"/>
        </w:tabs>
        <w:spacing w:before="240" w:after="0" w:line="300" w:lineRule="exact"/>
        <w:ind w:left="1134"/>
        <w:jc w:val="both"/>
        <w:rPr>
          <w:rFonts w:ascii="Trebuchet MS" w:hAnsi="Trebuchet MS"/>
          <w:b/>
          <w:bCs/>
          <w:sz w:val="20"/>
          <w:szCs w:val="20"/>
          <w:lang w:val="en-US"/>
        </w:rPr>
      </w:pPr>
    </w:p>
    <w:p w14:paraId="7684825B" w14:textId="4CA22E5E" w:rsidR="00C93DA2" w:rsidRPr="00104F5C" w:rsidRDefault="0057286D" w:rsidP="00395AD3">
      <w:pPr>
        <w:pStyle w:val="Lijstalinea"/>
        <w:numPr>
          <w:ilvl w:val="1"/>
          <w:numId w:val="16"/>
        </w:numPr>
        <w:spacing w:before="240" w:after="0" w:line="300" w:lineRule="exact"/>
        <w:ind w:left="567" w:hanging="567"/>
        <w:jc w:val="both"/>
        <w:rPr>
          <w:rFonts w:ascii="Trebuchet MS" w:hAnsi="Trebuchet MS"/>
          <w:sz w:val="20"/>
          <w:szCs w:val="20"/>
          <w:lang w:val="en-US"/>
        </w:rPr>
      </w:pPr>
      <w:r w:rsidRPr="00104F5C">
        <w:rPr>
          <w:rFonts w:ascii="Trebuchet MS" w:hAnsi="Trebuchet MS"/>
          <w:sz w:val="20"/>
          <w:szCs w:val="20"/>
          <w:lang w:val="en-US"/>
        </w:rPr>
        <w:t xml:space="preserve">Without prior written permission from </w:t>
      </w:r>
      <w:r w:rsidR="00E05EF4">
        <w:rPr>
          <w:rFonts w:ascii="Trebuchet MS" w:hAnsi="Trebuchet MS"/>
          <w:sz w:val="20"/>
          <w:szCs w:val="20"/>
          <w:lang w:val="en-US"/>
        </w:rPr>
        <w:t xml:space="preserve">the </w:t>
      </w:r>
      <w:r w:rsidRPr="00104F5C">
        <w:rPr>
          <w:rFonts w:ascii="Trebuchet MS" w:hAnsi="Trebuchet MS"/>
          <w:sz w:val="20"/>
          <w:szCs w:val="20"/>
          <w:lang w:val="en-US"/>
        </w:rPr>
        <w:t xml:space="preserve">Employer, </w:t>
      </w:r>
      <w:r w:rsidR="00E05EF4">
        <w:rPr>
          <w:rFonts w:ascii="Trebuchet MS" w:hAnsi="Trebuchet MS"/>
          <w:sz w:val="20"/>
          <w:szCs w:val="20"/>
          <w:lang w:val="en-US"/>
        </w:rPr>
        <w:t xml:space="preserve">the </w:t>
      </w:r>
      <w:r w:rsidRPr="00104F5C">
        <w:rPr>
          <w:rFonts w:ascii="Trebuchet MS" w:hAnsi="Trebuchet MS"/>
          <w:sz w:val="20"/>
          <w:szCs w:val="20"/>
          <w:lang w:val="en-US"/>
        </w:rPr>
        <w:t xml:space="preserve">Employee is prohibited from sharing information about </w:t>
      </w:r>
      <w:r w:rsidR="00E05EF4">
        <w:rPr>
          <w:rFonts w:ascii="Trebuchet MS" w:hAnsi="Trebuchet MS"/>
          <w:sz w:val="20"/>
          <w:szCs w:val="20"/>
          <w:lang w:val="en-US"/>
        </w:rPr>
        <w:t xml:space="preserve">the </w:t>
      </w:r>
      <w:r w:rsidRPr="00104F5C">
        <w:rPr>
          <w:rFonts w:ascii="Trebuchet MS" w:hAnsi="Trebuchet MS"/>
          <w:sz w:val="20"/>
          <w:szCs w:val="20"/>
          <w:lang w:val="en-US"/>
        </w:rPr>
        <w:t>Employer [</w:t>
      </w:r>
      <w:r w:rsidRPr="00104F5C">
        <w:rPr>
          <w:rFonts w:ascii="Trebuchet MS" w:hAnsi="Trebuchet MS"/>
          <w:sz w:val="20"/>
          <w:szCs w:val="20"/>
          <w:highlight w:val="yellow"/>
          <w:lang w:val="en-US"/>
        </w:rPr>
        <w:t xml:space="preserve">and </w:t>
      </w:r>
      <w:r w:rsidR="00E05EF4">
        <w:rPr>
          <w:rFonts w:ascii="Trebuchet MS" w:hAnsi="Trebuchet MS"/>
          <w:sz w:val="20"/>
          <w:szCs w:val="20"/>
          <w:highlight w:val="yellow"/>
          <w:lang w:val="en-US"/>
        </w:rPr>
        <w:t>organizations affiliated</w:t>
      </w:r>
      <w:r w:rsidR="00737BFB">
        <w:rPr>
          <w:rFonts w:ascii="Trebuchet MS" w:hAnsi="Trebuchet MS"/>
          <w:sz w:val="20"/>
          <w:szCs w:val="20"/>
          <w:highlight w:val="yellow"/>
          <w:lang w:val="en-US"/>
        </w:rPr>
        <w:t xml:space="preserve"> with, or related to </w:t>
      </w:r>
      <w:r w:rsidR="00E05EF4">
        <w:rPr>
          <w:rFonts w:ascii="Trebuchet MS" w:hAnsi="Trebuchet MS"/>
          <w:sz w:val="20"/>
          <w:szCs w:val="20"/>
          <w:highlight w:val="yellow"/>
          <w:lang w:val="en-US"/>
        </w:rPr>
        <w:t>the organization of the Employer</w:t>
      </w:r>
      <w:r w:rsidRPr="00104F5C">
        <w:rPr>
          <w:rFonts w:ascii="Trebuchet MS" w:hAnsi="Trebuchet MS"/>
          <w:sz w:val="20"/>
          <w:szCs w:val="20"/>
          <w:lang w:val="en-US"/>
        </w:rPr>
        <w:t>] that [</w:t>
      </w:r>
      <w:r w:rsidRPr="00104F5C">
        <w:rPr>
          <w:rFonts w:ascii="Trebuchet MS" w:hAnsi="Trebuchet MS"/>
          <w:sz w:val="20"/>
          <w:szCs w:val="20"/>
          <w:highlight w:val="yellow"/>
          <w:lang w:val="en-US"/>
        </w:rPr>
        <w:t>he/she</w:t>
      </w:r>
      <w:r w:rsidRPr="00104F5C">
        <w:rPr>
          <w:rFonts w:ascii="Trebuchet MS" w:hAnsi="Trebuchet MS"/>
          <w:sz w:val="20"/>
          <w:szCs w:val="20"/>
          <w:lang w:val="en-US"/>
        </w:rPr>
        <w:t>] knows or should know is of a confidential nature, both during the term of the Employment Agreement and thereafter. The information mentioned in the previous sentence includes, but is not limited to, information about the organization, working methods, pricing, (potential) customers, and other relations of Employer [</w:t>
      </w:r>
      <w:r w:rsidRPr="00104F5C">
        <w:rPr>
          <w:rFonts w:ascii="Trebuchet MS" w:hAnsi="Trebuchet MS"/>
          <w:sz w:val="20"/>
          <w:szCs w:val="20"/>
          <w:highlight w:val="yellow"/>
          <w:lang w:val="en-US"/>
        </w:rPr>
        <w:t xml:space="preserve">and </w:t>
      </w:r>
      <w:r w:rsidR="00737BFB">
        <w:rPr>
          <w:rFonts w:ascii="Trebuchet MS" w:hAnsi="Trebuchet MS"/>
          <w:sz w:val="20"/>
          <w:szCs w:val="20"/>
          <w:highlight w:val="yellow"/>
          <w:lang w:val="en-US"/>
        </w:rPr>
        <w:t xml:space="preserve">organizations affiliated with, or related to the </w:t>
      </w:r>
      <w:r w:rsidRPr="00104F5C">
        <w:rPr>
          <w:rFonts w:ascii="Trebuchet MS" w:hAnsi="Trebuchet MS"/>
          <w:sz w:val="20"/>
          <w:szCs w:val="20"/>
          <w:highlight w:val="yellow"/>
          <w:lang w:val="en-US"/>
        </w:rPr>
        <w:t>organization</w:t>
      </w:r>
      <w:r w:rsidR="00737BFB">
        <w:rPr>
          <w:rFonts w:ascii="Trebuchet MS" w:hAnsi="Trebuchet MS"/>
          <w:sz w:val="20"/>
          <w:szCs w:val="20"/>
          <w:highlight w:val="yellow"/>
          <w:lang w:val="en-US"/>
        </w:rPr>
        <w:t xml:space="preserve"> of the </w:t>
      </w:r>
      <w:r w:rsidRPr="00104F5C">
        <w:rPr>
          <w:rFonts w:ascii="Trebuchet MS" w:hAnsi="Trebuchet MS"/>
          <w:sz w:val="20"/>
          <w:szCs w:val="20"/>
          <w:highlight w:val="yellow"/>
          <w:lang w:val="en-US"/>
        </w:rPr>
        <w:t>Employer</w:t>
      </w:r>
      <w:r w:rsidRPr="00104F5C">
        <w:rPr>
          <w:rFonts w:ascii="Trebuchet MS" w:hAnsi="Trebuchet MS"/>
          <w:sz w:val="20"/>
          <w:szCs w:val="20"/>
          <w:lang w:val="en-US"/>
        </w:rPr>
        <w:t>] and individuals employed by</w:t>
      </w:r>
      <w:r w:rsidR="00737BFB">
        <w:rPr>
          <w:rFonts w:ascii="Trebuchet MS" w:hAnsi="Trebuchet MS"/>
          <w:sz w:val="20"/>
          <w:szCs w:val="20"/>
          <w:lang w:val="en-US"/>
        </w:rPr>
        <w:t xml:space="preserve"> or working for the</w:t>
      </w:r>
      <w:r w:rsidRPr="00104F5C">
        <w:rPr>
          <w:rFonts w:ascii="Trebuchet MS" w:hAnsi="Trebuchet MS"/>
          <w:sz w:val="20"/>
          <w:szCs w:val="20"/>
          <w:lang w:val="en-US"/>
        </w:rPr>
        <w:t xml:space="preserve"> Employer.</w:t>
      </w:r>
    </w:p>
    <w:p w14:paraId="067AC02A" w14:textId="77777777" w:rsidR="004721E3" w:rsidRPr="00104F5C" w:rsidRDefault="004721E3" w:rsidP="00395AD3">
      <w:pPr>
        <w:pStyle w:val="Lijstalinea"/>
        <w:spacing w:before="240" w:after="0" w:line="300" w:lineRule="exact"/>
        <w:ind w:left="567"/>
        <w:jc w:val="both"/>
        <w:rPr>
          <w:rFonts w:ascii="Trebuchet MS" w:hAnsi="Trebuchet MS"/>
          <w:sz w:val="20"/>
          <w:szCs w:val="20"/>
          <w:lang w:val="en-US"/>
        </w:rPr>
      </w:pPr>
    </w:p>
    <w:p w14:paraId="22AEA532" w14:textId="647D4232" w:rsidR="0057286D" w:rsidRPr="00104F5C" w:rsidRDefault="0057286D" w:rsidP="00395AD3">
      <w:pPr>
        <w:pStyle w:val="Lijstalinea"/>
        <w:numPr>
          <w:ilvl w:val="1"/>
          <w:numId w:val="16"/>
        </w:numPr>
        <w:spacing w:before="240" w:after="0" w:line="300" w:lineRule="exact"/>
        <w:ind w:left="567" w:hanging="567"/>
        <w:jc w:val="both"/>
        <w:rPr>
          <w:rFonts w:ascii="Trebuchet MS" w:hAnsi="Trebuchet MS"/>
          <w:sz w:val="20"/>
          <w:szCs w:val="20"/>
          <w:lang w:val="en-US"/>
        </w:rPr>
      </w:pPr>
      <w:r w:rsidRPr="00104F5C">
        <w:rPr>
          <w:rFonts w:ascii="Trebuchet MS" w:hAnsi="Trebuchet MS"/>
          <w:sz w:val="20"/>
          <w:szCs w:val="20"/>
          <w:lang w:val="en-US"/>
        </w:rPr>
        <w:t xml:space="preserve">All (hard copy and digital) documents - including correspondence, notes, drawings, models, automated files, and other data carriers, etc. - created or obtained by </w:t>
      </w:r>
      <w:r w:rsidR="002E2C1C">
        <w:rPr>
          <w:rFonts w:ascii="Trebuchet MS" w:hAnsi="Trebuchet MS"/>
          <w:sz w:val="20"/>
          <w:szCs w:val="20"/>
          <w:lang w:val="en-US"/>
        </w:rPr>
        <w:t xml:space="preserve">the </w:t>
      </w:r>
      <w:r w:rsidRPr="00104F5C">
        <w:rPr>
          <w:rFonts w:ascii="Trebuchet MS" w:hAnsi="Trebuchet MS"/>
          <w:sz w:val="20"/>
          <w:szCs w:val="20"/>
          <w:lang w:val="en-US"/>
        </w:rPr>
        <w:t xml:space="preserve">Employee in the course of working for </w:t>
      </w:r>
      <w:r w:rsidR="00F34F6F">
        <w:rPr>
          <w:rFonts w:ascii="Trebuchet MS" w:hAnsi="Trebuchet MS"/>
          <w:sz w:val="20"/>
          <w:szCs w:val="20"/>
          <w:lang w:val="en-US"/>
        </w:rPr>
        <w:t xml:space="preserve">the </w:t>
      </w:r>
      <w:r w:rsidRPr="00104F5C">
        <w:rPr>
          <w:rFonts w:ascii="Trebuchet MS" w:hAnsi="Trebuchet MS"/>
          <w:sz w:val="20"/>
          <w:szCs w:val="20"/>
          <w:lang w:val="en-US"/>
        </w:rPr>
        <w:t xml:space="preserve">Employer are and remain the property of </w:t>
      </w:r>
      <w:r w:rsidR="00F34F6F">
        <w:rPr>
          <w:rFonts w:ascii="Trebuchet MS" w:hAnsi="Trebuchet MS"/>
          <w:sz w:val="20"/>
          <w:szCs w:val="20"/>
          <w:lang w:val="en-US"/>
        </w:rPr>
        <w:t xml:space="preserve">the </w:t>
      </w:r>
      <w:r w:rsidRPr="00104F5C">
        <w:rPr>
          <w:rFonts w:ascii="Trebuchet MS" w:hAnsi="Trebuchet MS"/>
          <w:sz w:val="20"/>
          <w:szCs w:val="20"/>
          <w:lang w:val="en-US"/>
        </w:rPr>
        <w:t xml:space="preserve">Employer. Such documents must be returned to </w:t>
      </w:r>
      <w:r w:rsidR="00F34F6F">
        <w:rPr>
          <w:rFonts w:ascii="Trebuchet MS" w:hAnsi="Trebuchet MS"/>
          <w:sz w:val="20"/>
          <w:szCs w:val="20"/>
          <w:lang w:val="en-US"/>
        </w:rPr>
        <w:t xml:space="preserve">the </w:t>
      </w:r>
      <w:r w:rsidRPr="00104F5C">
        <w:rPr>
          <w:rFonts w:ascii="Trebuchet MS" w:hAnsi="Trebuchet MS"/>
          <w:sz w:val="20"/>
          <w:szCs w:val="20"/>
          <w:lang w:val="en-US"/>
        </w:rPr>
        <w:t xml:space="preserve">Employer at the first request. Upon termination of employment, </w:t>
      </w:r>
      <w:r w:rsidR="00F34F6F">
        <w:rPr>
          <w:rFonts w:ascii="Trebuchet MS" w:hAnsi="Trebuchet MS"/>
          <w:sz w:val="20"/>
          <w:szCs w:val="20"/>
          <w:lang w:val="en-US"/>
        </w:rPr>
        <w:t xml:space="preserve">the </w:t>
      </w:r>
      <w:r w:rsidRPr="00104F5C">
        <w:rPr>
          <w:rFonts w:ascii="Trebuchet MS" w:hAnsi="Trebuchet MS"/>
          <w:sz w:val="20"/>
          <w:szCs w:val="20"/>
          <w:lang w:val="en-US"/>
        </w:rPr>
        <w:t xml:space="preserve">Employee must, on </w:t>
      </w:r>
      <w:r w:rsidR="002E2C1C">
        <w:rPr>
          <w:rFonts w:ascii="Trebuchet MS" w:hAnsi="Trebuchet MS"/>
          <w:sz w:val="20"/>
          <w:szCs w:val="20"/>
          <w:lang w:val="en-US"/>
        </w:rPr>
        <w:t>[</w:t>
      </w:r>
      <w:r w:rsidRPr="002E2C1C">
        <w:rPr>
          <w:rFonts w:ascii="Trebuchet MS" w:hAnsi="Trebuchet MS"/>
          <w:sz w:val="20"/>
          <w:szCs w:val="20"/>
          <w:highlight w:val="yellow"/>
          <w:lang w:val="en-US"/>
        </w:rPr>
        <w:t>his/her</w:t>
      </w:r>
      <w:r w:rsidR="002E2C1C">
        <w:rPr>
          <w:rFonts w:ascii="Trebuchet MS" w:hAnsi="Trebuchet MS"/>
          <w:sz w:val="20"/>
          <w:szCs w:val="20"/>
          <w:lang w:val="en-US"/>
        </w:rPr>
        <w:t>]</w:t>
      </w:r>
      <w:r w:rsidRPr="00104F5C">
        <w:rPr>
          <w:rFonts w:ascii="Trebuchet MS" w:hAnsi="Trebuchet MS"/>
          <w:sz w:val="20"/>
          <w:szCs w:val="20"/>
          <w:lang w:val="en-US"/>
        </w:rPr>
        <w:t xml:space="preserve"> initiative and no later than the last day of employment, return all documents referred to here to </w:t>
      </w:r>
      <w:r w:rsidR="002E2C1C">
        <w:rPr>
          <w:rFonts w:ascii="Trebuchet MS" w:hAnsi="Trebuchet MS"/>
          <w:sz w:val="20"/>
          <w:szCs w:val="20"/>
          <w:lang w:val="en-US"/>
        </w:rPr>
        <w:t xml:space="preserve">the </w:t>
      </w:r>
      <w:r w:rsidRPr="00104F5C">
        <w:rPr>
          <w:rFonts w:ascii="Trebuchet MS" w:hAnsi="Trebuchet MS"/>
          <w:sz w:val="20"/>
          <w:szCs w:val="20"/>
          <w:lang w:val="en-US"/>
        </w:rPr>
        <w:t xml:space="preserve">Employer. </w:t>
      </w:r>
      <w:r w:rsidR="002E2C1C">
        <w:rPr>
          <w:rFonts w:ascii="Trebuchet MS" w:hAnsi="Trebuchet MS"/>
          <w:sz w:val="20"/>
          <w:szCs w:val="20"/>
          <w:lang w:val="en-US"/>
        </w:rPr>
        <w:t xml:space="preserve">The </w:t>
      </w:r>
      <w:r w:rsidRPr="00104F5C">
        <w:rPr>
          <w:rFonts w:ascii="Trebuchet MS" w:hAnsi="Trebuchet MS"/>
          <w:sz w:val="20"/>
          <w:szCs w:val="20"/>
          <w:lang w:val="en-US"/>
        </w:rPr>
        <w:t>Employee is not permitted to retain or distribute copies of such documents without the prior written consent of Employer.</w:t>
      </w:r>
    </w:p>
    <w:p w14:paraId="2DDF6C60" w14:textId="77777777" w:rsidR="004721E3" w:rsidRPr="00104F5C" w:rsidRDefault="004721E3" w:rsidP="00395AD3">
      <w:pPr>
        <w:pStyle w:val="Lijstalinea"/>
        <w:spacing w:before="240" w:after="0" w:line="300" w:lineRule="exact"/>
        <w:rPr>
          <w:rFonts w:ascii="Trebuchet MS" w:hAnsi="Trebuchet MS"/>
          <w:sz w:val="20"/>
          <w:szCs w:val="20"/>
          <w:lang w:val="en-US"/>
        </w:rPr>
      </w:pPr>
    </w:p>
    <w:p w14:paraId="3A8E92C3" w14:textId="5D67EAFF" w:rsidR="0057286D" w:rsidRPr="00104F5C" w:rsidRDefault="002E2C1C" w:rsidP="00395AD3">
      <w:pPr>
        <w:pStyle w:val="Lijstalinea"/>
        <w:numPr>
          <w:ilvl w:val="0"/>
          <w:numId w:val="1"/>
        </w:numPr>
        <w:tabs>
          <w:tab w:val="left" w:pos="1134"/>
        </w:tabs>
        <w:spacing w:before="240" w:after="0" w:line="300" w:lineRule="exact"/>
        <w:ind w:left="1134" w:hanging="1134"/>
        <w:jc w:val="both"/>
        <w:rPr>
          <w:rFonts w:ascii="Trebuchet MS" w:hAnsi="Trebuchet MS"/>
          <w:sz w:val="20"/>
          <w:szCs w:val="20"/>
          <w:lang w:val="en-US"/>
        </w:rPr>
      </w:pPr>
      <w:r w:rsidRPr="00104F5C">
        <w:rPr>
          <w:rFonts w:ascii="Trebuchet MS" w:hAnsi="Trebuchet MS"/>
          <w:sz w:val="20"/>
          <w:szCs w:val="20"/>
          <w:lang w:val="en-US"/>
        </w:rPr>
        <w:t>[</w:t>
      </w:r>
      <w:r w:rsidRPr="00104F5C">
        <w:rPr>
          <w:rFonts w:ascii="Trebuchet MS" w:hAnsi="Trebuchet MS"/>
          <w:sz w:val="20"/>
          <w:szCs w:val="20"/>
          <w:highlight w:val="yellow"/>
          <w:lang w:val="en-US"/>
        </w:rPr>
        <w:t>OPTIONAL</w:t>
      </w:r>
      <w:r w:rsidRPr="00104F5C">
        <w:rPr>
          <w:rFonts w:ascii="Trebuchet MS" w:hAnsi="Trebuchet MS"/>
          <w:sz w:val="20"/>
          <w:szCs w:val="20"/>
          <w:lang w:val="en-US"/>
        </w:rPr>
        <w:t>]</w:t>
      </w:r>
      <w:r>
        <w:rPr>
          <w:rFonts w:ascii="Trebuchet MS" w:hAnsi="Trebuchet MS"/>
          <w:sz w:val="20"/>
          <w:szCs w:val="20"/>
          <w:lang w:val="en-US"/>
        </w:rPr>
        <w:t xml:space="preserve"> </w:t>
      </w:r>
      <w:r w:rsidR="0057286D" w:rsidRPr="00104F5C">
        <w:rPr>
          <w:rFonts w:ascii="Trebuchet MS" w:hAnsi="Trebuchet MS"/>
          <w:b/>
          <w:bCs/>
          <w:sz w:val="20"/>
          <w:szCs w:val="20"/>
          <w:lang w:val="en-US"/>
        </w:rPr>
        <w:t>Ancillary Activities</w:t>
      </w:r>
      <w:r w:rsidR="0057286D" w:rsidRPr="00104F5C">
        <w:rPr>
          <w:rFonts w:ascii="Trebuchet MS" w:hAnsi="Trebuchet MS"/>
          <w:sz w:val="20"/>
          <w:szCs w:val="20"/>
          <w:lang w:val="en-US"/>
        </w:rPr>
        <w:t xml:space="preserve"> </w:t>
      </w:r>
    </w:p>
    <w:p w14:paraId="366E804B" w14:textId="77777777" w:rsidR="004721E3" w:rsidRPr="00104F5C" w:rsidRDefault="004721E3" w:rsidP="00395AD3">
      <w:pPr>
        <w:pStyle w:val="Lijstalinea"/>
        <w:tabs>
          <w:tab w:val="left" w:pos="1134"/>
        </w:tabs>
        <w:spacing w:before="240" w:after="0" w:line="300" w:lineRule="exact"/>
        <w:ind w:left="1134"/>
        <w:jc w:val="both"/>
        <w:rPr>
          <w:rFonts w:ascii="Trebuchet MS" w:hAnsi="Trebuchet MS"/>
          <w:sz w:val="20"/>
          <w:szCs w:val="20"/>
          <w:lang w:val="en-US"/>
        </w:rPr>
      </w:pPr>
    </w:p>
    <w:p w14:paraId="323B837B" w14:textId="3BC78879" w:rsidR="004721E3" w:rsidRDefault="002E2C1C" w:rsidP="00395AD3">
      <w:pPr>
        <w:pStyle w:val="Lijstalinea"/>
        <w:numPr>
          <w:ilvl w:val="1"/>
          <w:numId w:val="17"/>
        </w:numPr>
        <w:spacing w:before="240" w:after="0" w:line="300" w:lineRule="exact"/>
        <w:ind w:left="567" w:hanging="567"/>
        <w:jc w:val="both"/>
        <w:rPr>
          <w:rFonts w:ascii="Trebuchet MS" w:hAnsi="Trebuchet MS"/>
          <w:sz w:val="20"/>
          <w:szCs w:val="20"/>
          <w:lang w:val="en-US"/>
        </w:rPr>
      </w:pPr>
      <w:r>
        <w:rPr>
          <w:rFonts w:ascii="Trebuchet MS" w:hAnsi="Trebuchet MS"/>
          <w:sz w:val="20"/>
          <w:szCs w:val="20"/>
          <w:lang w:val="en-US"/>
        </w:rPr>
        <w:t xml:space="preserve">The </w:t>
      </w:r>
      <w:r w:rsidR="0057286D" w:rsidRPr="00104F5C">
        <w:rPr>
          <w:rFonts w:ascii="Trebuchet MS" w:hAnsi="Trebuchet MS"/>
          <w:sz w:val="20"/>
          <w:szCs w:val="20"/>
          <w:lang w:val="en-US"/>
        </w:rPr>
        <w:t xml:space="preserve">Employee requires prior written consent to perform (paid or unpaid) ancillary activities. </w:t>
      </w:r>
      <w:r>
        <w:rPr>
          <w:rFonts w:ascii="Trebuchet MS" w:hAnsi="Trebuchet MS"/>
          <w:sz w:val="20"/>
          <w:szCs w:val="20"/>
          <w:lang w:val="en-US"/>
        </w:rPr>
        <w:t xml:space="preserve">The </w:t>
      </w:r>
      <w:r w:rsidR="0057286D" w:rsidRPr="00104F5C">
        <w:rPr>
          <w:rFonts w:ascii="Trebuchet MS" w:hAnsi="Trebuchet MS"/>
          <w:sz w:val="20"/>
          <w:szCs w:val="20"/>
          <w:lang w:val="en-US"/>
        </w:rPr>
        <w:t xml:space="preserve">Employer will grant permission for ancillary activities unless an objective reason opposes it. Whether this situation occurs is at the discretion of </w:t>
      </w:r>
      <w:r>
        <w:rPr>
          <w:rFonts w:ascii="Trebuchet MS" w:hAnsi="Trebuchet MS"/>
          <w:sz w:val="20"/>
          <w:szCs w:val="20"/>
          <w:lang w:val="en-US"/>
        </w:rPr>
        <w:t xml:space="preserve">the </w:t>
      </w:r>
      <w:r w:rsidR="0057286D" w:rsidRPr="00104F5C">
        <w:rPr>
          <w:rFonts w:ascii="Trebuchet MS" w:hAnsi="Trebuchet MS"/>
          <w:sz w:val="20"/>
          <w:szCs w:val="20"/>
          <w:lang w:val="en-US"/>
        </w:rPr>
        <w:t xml:space="preserve">Employer. </w:t>
      </w:r>
      <w:r>
        <w:rPr>
          <w:rFonts w:ascii="Trebuchet MS" w:hAnsi="Trebuchet MS"/>
          <w:sz w:val="20"/>
          <w:szCs w:val="20"/>
          <w:lang w:val="en-US"/>
        </w:rPr>
        <w:t xml:space="preserve">The </w:t>
      </w:r>
      <w:r w:rsidR="0057286D" w:rsidRPr="00104F5C">
        <w:rPr>
          <w:rFonts w:ascii="Trebuchet MS" w:hAnsi="Trebuchet MS"/>
          <w:sz w:val="20"/>
          <w:szCs w:val="20"/>
          <w:lang w:val="en-US"/>
        </w:rPr>
        <w:t xml:space="preserve">Employer may </w:t>
      </w:r>
      <w:r w:rsidR="00EC2592">
        <w:rPr>
          <w:rFonts w:ascii="Trebuchet MS" w:hAnsi="Trebuchet MS"/>
          <w:sz w:val="20"/>
          <w:szCs w:val="20"/>
          <w:lang w:val="en-US"/>
        </w:rPr>
        <w:t xml:space="preserve">attach </w:t>
      </w:r>
      <w:r w:rsidR="0057286D" w:rsidRPr="00104F5C">
        <w:rPr>
          <w:rFonts w:ascii="Trebuchet MS" w:hAnsi="Trebuchet MS"/>
          <w:sz w:val="20"/>
          <w:szCs w:val="20"/>
          <w:lang w:val="en-US"/>
        </w:rPr>
        <w:t xml:space="preserve">conditions </w:t>
      </w:r>
      <w:r w:rsidR="00EC2592">
        <w:rPr>
          <w:rFonts w:ascii="Trebuchet MS" w:hAnsi="Trebuchet MS"/>
          <w:sz w:val="20"/>
          <w:szCs w:val="20"/>
          <w:lang w:val="en-US"/>
        </w:rPr>
        <w:t xml:space="preserve">to </w:t>
      </w:r>
      <w:r w:rsidR="00F34F6F">
        <w:rPr>
          <w:rFonts w:ascii="Trebuchet MS" w:hAnsi="Trebuchet MS"/>
          <w:sz w:val="20"/>
          <w:szCs w:val="20"/>
          <w:lang w:val="en-US"/>
        </w:rPr>
        <w:t>its</w:t>
      </w:r>
      <w:r w:rsidR="0057286D" w:rsidRPr="00104F5C">
        <w:rPr>
          <w:rFonts w:ascii="Trebuchet MS" w:hAnsi="Trebuchet MS"/>
          <w:sz w:val="20"/>
          <w:szCs w:val="20"/>
          <w:lang w:val="en-US"/>
        </w:rPr>
        <w:t xml:space="preserve"> consent.</w:t>
      </w:r>
    </w:p>
    <w:p w14:paraId="25A57AB2" w14:textId="77777777" w:rsidR="002E2C1C" w:rsidRPr="002E2C1C" w:rsidRDefault="002E2C1C" w:rsidP="002E2C1C">
      <w:pPr>
        <w:pStyle w:val="Lijstalinea"/>
        <w:spacing w:before="240" w:after="0" w:line="300" w:lineRule="exact"/>
        <w:ind w:left="567"/>
        <w:jc w:val="both"/>
        <w:rPr>
          <w:rFonts w:ascii="Trebuchet MS" w:hAnsi="Trebuchet MS"/>
          <w:sz w:val="20"/>
          <w:szCs w:val="20"/>
          <w:lang w:val="en-US"/>
        </w:rPr>
      </w:pPr>
    </w:p>
    <w:p w14:paraId="2D45F986" w14:textId="1895B56E" w:rsidR="0057286D" w:rsidRPr="00104F5C" w:rsidRDefault="002E2C1C" w:rsidP="00395AD3">
      <w:pPr>
        <w:pStyle w:val="Lijstalinea"/>
        <w:numPr>
          <w:ilvl w:val="0"/>
          <w:numId w:val="1"/>
        </w:numPr>
        <w:tabs>
          <w:tab w:val="left" w:pos="1134"/>
        </w:tabs>
        <w:spacing w:before="240" w:after="0" w:line="300" w:lineRule="exact"/>
        <w:ind w:left="1134" w:hanging="1134"/>
        <w:jc w:val="both"/>
        <w:rPr>
          <w:rFonts w:ascii="Trebuchet MS" w:hAnsi="Trebuchet MS"/>
          <w:sz w:val="20"/>
          <w:szCs w:val="20"/>
          <w:lang w:val="en-US"/>
        </w:rPr>
      </w:pPr>
      <w:r w:rsidRPr="00104F5C">
        <w:rPr>
          <w:rFonts w:ascii="Trebuchet MS" w:hAnsi="Trebuchet MS"/>
          <w:sz w:val="20"/>
          <w:szCs w:val="20"/>
          <w:lang w:val="en-US"/>
        </w:rPr>
        <w:t>[</w:t>
      </w:r>
      <w:r w:rsidRPr="00104F5C">
        <w:rPr>
          <w:rFonts w:ascii="Trebuchet MS" w:hAnsi="Trebuchet MS"/>
          <w:sz w:val="20"/>
          <w:szCs w:val="20"/>
          <w:highlight w:val="yellow"/>
          <w:lang w:val="en-US"/>
        </w:rPr>
        <w:t>OPTIONAL</w:t>
      </w:r>
      <w:r w:rsidRPr="00104F5C">
        <w:rPr>
          <w:rFonts w:ascii="Trebuchet MS" w:hAnsi="Trebuchet MS"/>
          <w:sz w:val="20"/>
          <w:szCs w:val="20"/>
          <w:lang w:val="en-US"/>
        </w:rPr>
        <w:t>]</w:t>
      </w:r>
      <w:r>
        <w:rPr>
          <w:rFonts w:ascii="Trebuchet MS" w:hAnsi="Trebuchet MS"/>
          <w:sz w:val="20"/>
          <w:szCs w:val="20"/>
          <w:lang w:val="en-US"/>
        </w:rPr>
        <w:t xml:space="preserve"> </w:t>
      </w:r>
      <w:r w:rsidR="0057286D" w:rsidRPr="00104F5C">
        <w:rPr>
          <w:rFonts w:ascii="Trebuchet MS" w:hAnsi="Trebuchet MS"/>
          <w:b/>
          <w:bCs/>
          <w:sz w:val="20"/>
          <w:szCs w:val="20"/>
          <w:lang w:val="en-US"/>
        </w:rPr>
        <w:t xml:space="preserve">Non-Compete and </w:t>
      </w:r>
      <w:r w:rsidR="002203AE">
        <w:rPr>
          <w:rFonts w:ascii="Trebuchet MS" w:hAnsi="Trebuchet MS"/>
          <w:b/>
          <w:bCs/>
          <w:sz w:val="20"/>
          <w:szCs w:val="20"/>
          <w:lang w:val="en-US"/>
        </w:rPr>
        <w:t xml:space="preserve">non-solicitation clause </w:t>
      </w:r>
      <w:r w:rsidR="0057286D" w:rsidRPr="00104F5C">
        <w:rPr>
          <w:rFonts w:ascii="Trebuchet MS" w:hAnsi="Trebuchet MS"/>
          <w:sz w:val="20"/>
          <w:szCs w:val="20"/>
          <w:lang w:val="en-US"/>
        </w:rPr>
        <w:t xml:space="preserve"> </w:t>
      </w:r>
    </w:p>
    <w:p w14:paraId="35BC093D" w14:textId="77777777" w:rsidR="004721E3" w:rsidRPr="00104F5C" w:rsidRDefault="004721E3" w:rsidP="00395AD3">
      <w:pPr>
        <w:pStyle w:val="Lijstalinea"/>
        <w:tabs>
          <w:tab w:val="left" w:pos="1134"/>
        </w:tabs>
        <w:spacing w:before="240" w:after="0" w:line="300" w:lineRule="exact"/>
        <w:ind w:left="1134"/>
        <w:jc w:val="both"/>
        <w:rPr>
          <w:rFonts w:ascii="Trebuchet MS" w:hAnsi="Trebuchet MS"/>
          <w:sz w:val="20"/>
          <w:szCs w:val="20"/>
          <w:lang w:val="en-US"/>
        </w:rPr>
      </w:pPr>
    </w:p>
    <w:p w14:paraId="70825EA5" w14:textId="38D8B66F" w:rsidR="0057286D" w:rsidRPr="00D651EF" w:rsidRDefault="0057286D" w:rsidP="0028394E">
      <w:pPr>
        <w:pStyle w:val="Lijstalinea"/>
        <w:numPr>
          <w:ilvl w:val="1"/>
          <w:numId w:val="18"/>
        </w:numPr>
        <w:spacing w:before="240" w:after="0" w:line="300" w:lineRule="exact"/>
        <w:ind w:left="567" w:hanging="567"/>
        <w:jc w:val="both"/>
        <w:rPr>
          <w:rFonts w:ascii="Trebuchet MS" w:hAnsi="Trebuchet MS"/>
          <w:sz w:val="20"/>
          <w:szCs w:val="20"/>
          <w:lang w:val="en-US"/>
        </w:rPr>
      </w:pPr>
      <w:r w:rsidRPr="00D651EF">
        <w:rPr>
          <w:rFonts w:ascii="Trebuchet MS" w:hAnsi="Trebuchet MS"/>
          <w:sz w:val="20"/>
          <w:szCs w:val="20"/>
          <w:lang w:val="en-US"/>
        </w:rPr>
        <w:t xml:space="preserve">Without prior written consent from </w:t>
      </w:r>
      <w:r w:rsidR="00EC2592" w:rsidRPr="00D651EF">
        <w:rPr>
          <w:rFonts w:ascii="Trebuchet MS" w:hAnsi="Trebuchet MS"/>
          <w:sz w:val="20"/>
          <w:szCs w:val="20"/>
          <w:lang w:val="en-US"/>
        </w:rPr>
        <w:t xml:space="preserve">the </w:t>
      </w:r>
      <w:r w:rsidRPr="00D651EF">
        <w:rPr>
          <w:rFonts w:ascii="Trebuchet MS" w:hAnsi="Trebuchet MS"/>
          <w:sz w:val="20"/>
          <w:szCs w:val="20"/>
          <w:lang w:val="en-US"/>
        </w:rPr>
        <w:t xml:space="preserve">Employer, </w:t>
      </w:r>
      <w:r w:rsidR="00EC2592" w:rsidRPr="00D651EF">
        <w:rPr>
          <w:rFonts w:ascii="Trebuchet MS" w:hAnsi="Trebuchet MS"/>
          <w:sz w:val="20"/>
          <w:szCs w:val="20"/>
          <w:lang w:val="en-US"/>
        </w:rPr>
        <w:t xml:space="preserve">the </w:t>
      </w:r>
      <w:r w:rsidRPr="00D651EF">
        <w:rPr>
          <w:rFonts w:ascii="Trebuchet MS" w:hAnsi="Trebuchet MS"/>
          <w:sz w:val="20"/>
          <w:szCs w:val="20"/>
          <w:lang w:val="en-US"/>
        </w:rPr>
        <w:t xml:space="preserve">Employee is </w:t>
      </w:r>
      <w:r w:rsidR="00880B43" w:rsidRPr="00D651EF">
        <w:rPr>
          <w:rFonts w:ascii="Trebuchet MS" w:hAnsi="Trebuchet MS"/>
          <w:sz w:val="20"/>
          <w:szCs w:val="20"/>
          <w:lang w:val="en-US"/>
        </w:rPr>
        <w:t>both during the term of the Employment Agreement and for a period of [</w:t>
      </w:r>
      <w:r w:rsidR="00880B43" w:rsidRPr="00D651EF">
        <w:rPr>
          <w:rFonts w:ascii="Trebuchet MS" w:hAnsi="Trebuchet MS"/>
          <w:sz w:val="20"/>
          <w:szCs w:val="20"/>
          <w:highlight w:val="yellow"/>
          <w:lang w:val="en-US"/>
        </w:rPr>
        <w:t>NUMBER</w:t>
      </w:r>
      <w:r w:rsidR="00880B43" w:rsidRPr="00D651EF">
        <w:rPr>
          <w:rFonts w:ascii="Trebuchet MS" w:hAnsi="Trebuchet MS"/>
          <w:sz w:val="20"/>
          <w:szCs w:val="20"/>
          <w:lang w:val="en-US"/>
        </w:rPr>
        <w:t xml:space="preserve">] months after its termination—regardless of the reason for termination, </w:t>
      </w:r>
      <w:r w:rsidRPr="00D651EF">
        <w:rPr>
          <w:rFonts w:ascii="Trebuchet MS" w:hAnsi="Trebuchet MS"/>
          <w:sz w:val="20"/>
          <w:szCs w:val="20"/>
          <w:lang w:val="en-US"/>
        </w:rPr>
        <w:t xml:space="preserve">not allowed to be </w:t>
      </w:r>
      <w:r w:rsidR="00D651EF">
        <w:rPr>
          <w:rFonts w:ascii="Trebuchet MS" w:hAnsi="Trebuchet MS"/>
          <w:sz w:val="20"/>
          <w:szCs w:val="20"/>
          <w:lang w:val="en-US"/>
        </w:rPr>
        <w:t xml:space="preserve">active in any form, whether </w:t>
      </w:r>
      <w:r w:rsidRPr="00D651EF">
        <w:rPr>
          <w:rFonts w:ascii="Trebuchet MS" w:hAnsi="Trebuchet MS"/>
          <w:sz w:val="20"/>
          <w:szCs w:val="20"/>
          <w:lang w:val="en-US"/>
        </w:rPr>
        <w:t>directly or indirectly, for themselves or others, for remuneration or not</w:t>
      </w:r>
      <w:r w:rsidR="00D651EF">
        <w:rPr>
          <w:rFonts w:ascii="Trebuchet MS" w:hAnsi="Trebuchet MS"/>
          <w:sz w:val="20"/>
          <w:szCs w:val="20"/>
          <w:lang w:val="en-US"/>
        </w:rPr>
        <w:t xml:space="preserve"> </w:t>
      </w:r>
      <w:r w:rsidR="00C93DA2" w:rsidRPr="00D651EF">
        <w:rPr>
          <w:rFonts w:ascii="Trebuchet MS" w:hAnsi="Trebuchet MS"/>
          <w:sz w:val="20"/>
          <w:szCs w:val="20"/>
          <w:lang w:val="en-US"/>
        </w:rPr>
        <w:t>[</w:t>
      </w:r>
      <w:r w:rsidR="00D651EF" w:rsidRPr="00D651EF">
        <w:rPr>
          <w:rFonts w:ascii="Trebuchet MS" w:hAnsi="Trebuchet MS"/>
          <w:sz w:val="20"/>
          <w:szCs w:val="20"/>
          <w:highlight w:val="yellow"/>
          <w:lang w:val="en-US"/>
        </w:rPr>
        <w:t xml:space="preserve">in </w:t>
      </w:r>
      <w:r w:rsidR="00C93DA2" w:rsidRPr="00D651EF">
        <w:rPr>
          <w:rFonts w:ascii="Trebuchet MS" w:hAnsi="Trebuchet MS"/>
          <w:sz w:val="20"/>
          <w:szCs w:val="20"/>
          <w:highlight w:val="yellow"/>
          <w:lang w:val="en-US"/>
        </w:rPr>
        <w:t>the Netherlands</w:t>
      </w:r>
      <w:r w:rsidR="00C93DA2" w:rsidRPr="00D651EF">
        <w:rPr>
          <w:rFonts w:ascii="Trebuchet MS" w:hAnsi="Trebuchet MS"/>
          <w:sz w:val="20"/>
          <w:szCs w:val="20"/>
          <w:lang w:val="en-US"/>
        </w:rPr>
        <w:t>],</w:t>
      </w:r>
      <w:r w:rsidRPr="00D651EF">
        <w:rPr>
          <w:rFonts w:ascii="Trebuchet MS" w:hAnsi="Trebuchet MS"/>
          <w:sz w:val="20"/>
          <w:szCs w:val="20"/>
          <w:lang w:val="en-US"/>
        </w:rPr>
        <w:t xml:space="preserve"> with</w:t>
      </w:r>
      <w:r w:rsidR="00D651EF">
        <w:rPr>
          <w:rFonts w:ascii="Trebuchet MS" w:hAnsi="Trebuchet MS"/>
          <w:sz w:val="20"/>
          <w:szCs w:val="20"/>
          <w:lang w:val="en-US"/>
        </w:rPr>
        <w:t xml:space="preserve"> any company carrying out</w:t>
      </w:r>
      <w:r w:rsidRPr="00D651EF">
        <w:rPr>
          <w:rFonts w:ascii="Trebuchet MS" w:hAnsi="Trebuchet MS"/>
          <w:sz w:val="20"/>
          <w:szCs w:val="20"/>
          <w:lang w:val="en-US"/>
        </w:rPr>
        <w:t xml:space="preserve"> activities equal or similar to or competitive with those of Employer. [</w:t>
      </w:r>
      <w:r w:rsidRPr="00D651EF">
        <w:rPr>
          <w:rFonts w:ascii="Trebuchet MS" w:hAnsi="Trebuchet MS"/>
          <w:sz w:val="20"/>
          <w:szCs w:val="20"/>
          <w:highlight w:val="yellow"/>
          <w:lang w:val="en-US"/>
        </w:rPr>
        <w:t>NOTE: preferably describe the specific trade interests of the employer so that it is clear which activities are considered equal (similar) or competitive</w:t>
      </w:r>
      <w:r w:rsidRPr="00D651EF">
        <w:rPr>
          <w:rFonts w:ascii="Trebuchet MS" w:hAnsi="Trebuchet MS"/>
          <w:sz w:val="20"/>
          <w:szCs w:val="20"/>
          <w:lang w:val="en-US"/>
        </w:rPr>
        <w:t>.]</w:t>
      </w:r>
    </w:p>
    <w:p w14:paraId="188F09F1" w14:textId="77777777" w:rsidR="00DC389A" w:rsidRDefault="00DC389A" w:rsidP="00DC389A">
      <w:pPr>
        <w:pStyle w:val="Lijstalinea"/>
        <w:spacing w:before="240" w:after="0" w:line="300" w:lineRule="exact"/>
        <w:ind w:left="567"/>
        <w:jc w:val="both"/>
        <w:rPr>
          <w:rFonts w:ascii="Trebuchet MS" w:hAnsi="Trebuchet MS"/>
          <w:sz w:val="20"/>
          <w:szCs w:val="20"/>
          <w:lang w:val="en-US"/>
        </w:rPr>
      </w:pPr>
    </w:p>
    <w:p w14:paraId="726BCDFF" w14:textId="45687487" w:rsidR="00EC2592" w:rsidRPr="00104F5C" w:rsidRDefault="00DC389A" w:rsidP="00395AD3">
      <w:pPr>
        <w:pStyle w:val="Lijstalinea"/>
        <w:numPr>
          <w:ilvl w:val="1"/>
          <w:numId w:val="18"/>
        </w:numPr>
        <w:spacing w:before="240" w:after="0" w:line="300" w:lineRule="exact"/>
        <w:ind w:left="567" w:hanging="567"/>
        <w:jc w:val="both"/>
        <w:rPr>
          <w:rFonts w:ascii="Trebuchet MS" w:hAnsi="Trebuchet MS"/>
          <w:sz w:val="20"/>
          <w:szCs w:val="20"/>
          <w:lang w:val="en-US"/>
        </w:rPr>
      </w:pPr>
      <w:r w:rsidRPr="00DC389A">
        <w:rPr>
          <w:rFonts w:ascii="Trebuchet MS" w:hAnsi="Trebuchet MS"/>
          <w:sz w:val="20"/>
          <w:szCs w:val="20"/>
          <w:lang w:val="en-US"/>
        </w:rPr>
        <w:t xml:space="preserve">The Employee is not permitted to establish or maintain (direct or indirect) business contact with the Employer's </w:t>
      </w:r>
      <w:r>
        <w:rPr>
          <w:rFonts w:ascii="Trebuchet MS" w:hAnsi="Trebuchet MS"/>
          <w:sz w:val="20"/>
          <w:szCs w:val="20"/>
          <w:lang w:val="en-US"/>
        </w:rPr>
        <w:t>[</w:t>
      </w:r>
      <w:r w:rsidRPr="00DC389A">
        <w:rPr>
          <w:rFonts w:ascii="Trebuchet MS" w:hAnsi="Trebuchet MS"/>
          <w:sz w:val="20"/>
          <w:szCs w:val="20"/>
          <w:highlight w:val="yellow"/>
          <w:lang w:val="en-US"/>
        </w:rPr>
        <w:t>business relations</w:t>
      </w:r>
      <w:r>
        <w:rPr>
          <w:rFonts w:ascii="Trebuchet MS" w:hAnsi="Trebuchet MS"/>
          <w:sz w:val="20"/>
          <w:szCs w:val="20"/>
          <w:lang w:val="en-US"/>
        </w:rPr>
        <w:t xml:space="preserve">] </w:t>
      </w:r>
      <w:r w:rsidRPr="00DC389A">
        <w:rPr>
          <w:rFonts w:ascii="Trebuchet MS" w:hAnsi="Trebuchet MS"/>
          <w:sz w:val="20"/>
          <w:szCs w:val="20"/>
          <w:lang w:val="en-US"/>
        </w:rPr>
        <w:t>without prior written consent from the Employer during the term of the Employment Agreement and for a period of [</w:t>
      </w:r>
      <w:r w:rsidRPr="00DC389A">
        <w:rPr>
          <w:rFonts w:ascii="Trebuchet MS" w:hAnsi="Trebuchet MS"/>
          <w:sz w:val="20"/>
          <w:szCs w:val="20"/>
          <w:highlight w:val="yellow"/>
          <w:lang w:val="en-US"/>
        </w:rPr>
        <w:t>NUMBER</w:t>
      </w:r>
      <w:r w:rsidRPr="00DC389A">
        <w:rPr>
          <w:rFonts w:ascii="Trebuchet MS" w:hAnsi="Trebuchet MS"/>
          <w:sz w:val="20"/>
          <w:szCs w:val="20"/>
          <w:lang w:val="en-US"/>
        </w:rPr>
        <w:t>] months after its termination – regardless of the reason for termination. In this context, '</w:t>
      </w:r>
      <w:r>
        <w:rPr>
          <w:rFonts w:ascii="Trebuchet MS" w:hAnsi="Trebuchet MS"/>
          <w:sz w:val="20"/>
          <w:szCs w:val="20"/>
          <w:lang w:val="en-US"/>
        </w:rPr>
        <w:t>business relations</w:t>
      </w:r>
      <w:r w:rsidRPr="00DC389A">
        <w:rPr>
          <w:rFonts w:ascii="Trebuchet MS" w:hAnsi="Trebuchet MS"/>
          <w:sz w:val="20"/>
          <w:szCs w:val="20"/>
          <w:lang w:val="en-US"/>
        </w:rPr>
        <w:t>' refers to [</w:t>
      </w:r>
      <w:r w:rsidRPr="00DC389A">
        <w:rPr>
          <w:rFonts w:ascii="Trebuchet MS" w:hAnsi="Trebuchet MS"/>
          <w:sz w:val="20"/>
          <w:szCs w:val="20"/>
          <w:highlight w:val="yellow"/>
          <w:lang w:val="en-US"/>
        </w:rPr>
        <w:t xml:space="preserve">all (former) customers, </w:t>
      </w:r>
      <w:r w:rsidR="00F03044" w:rsidRPr="00DC389A">
        <w:rPr>
          <w:rFonts w:ascii="Trebuchet MS" w:hAnsi="Trebuchet MS"/>
          <w:sz w:val="20"/>
          <w:szCs w:val="20"/>
          <w:highlight w:val="yellow"/>
          <w:lang w:val="en-US"/>
        </w:rPr>
        <w:t xml:space="preserve">prospects </w:t>
      </w:r>
      <w:r w:rsidRPr="00DC389A">
        <w:rPr>
          <w:rFonts w:ascii="Trebuchet MS" w:hAnsi="Trebuchet MS"/>
          <w:sz w:val="20"/>
          <w:szCs w:val="20"/>
          <w:highlight w:val="yellow"/>
          <w:lang w:val="en-US"/>
        </w:rPr>
        <w:t>and suppliers of the Employer</w:t>
      </w:r>
      <w:r w:rsidR="00794CEC">
        <w:rPr>
          <w:rFonts w:ascii="Trebuchet MS" w:hAnsi="Trebuchet MS"/>
          <w:sz w:val="20"/>
          <w:szCs w:val="20"/>
          <w:lang w:val="en-US"/>
        </w:rPr>
        <w:t>]</w:t>
      </w:r>
      <w:r w:rsidRPr="00DC389A">
        <w:rPr>
          <w:rFonts w:ascii="Trebuchet MS" w:hAnsi="Trebuchet MS"/>
          <w:sz w:val="20"/>
          <w:szCs w:val="20"/>
          <w:lang w:val="en-US"/>
        </w:rPr>
        <w:t>. [</w:t>
      </w:r>
      <w:r w:rsidRPr="00DC389A">
        <w:rPr>
          <w:rFonts w:ascii="Trebuchet MS" w:hAnsi="Trebuchet MS"/>
          <w:sz w:val="20"/>
          <w:szCs w:val="20"/>
          <w:highlight w:val="yellow"/>
          <w:lang w:val="en-US"/>
        </w:rPr>
        <w:t>OPTIONAL: with whom the Employee has had contact in the last [two years] of employment.]</w:t>
      </w:r>
    </w:p>
    <w:p w14:paraId="79FA8A99" w14:textId="77777777" w:rsidR="004721E3" w:rsidRPr="00104F5C" w:rsidRDefault="004721E3" w:rsidP="00395AD3">
      <w:pPr>
        <w:pStyle w:val="Lijstalinea"/>
        <w:spacing w:before="240" w:after="0" w:line="300" w:lineRule="exact"/>
        <w:ind w:left="567"/>
        <w:jc w:val="both"/>
        <w:rPr>
          <w:rFonts w:ascii="Trebuchet MS" w:hAnsi="Trebuchet MS"/>
          <w:sz w:val="20"/>
          <w:szCs w:val="20"/>
          <w:lang w:val="en-US"/>
        </w:rPr>
      </w:pPr>
    </w:p>
    <w:p w14:paraId="4907FE7B" w14:textId="29BD3A04" w:rsidR="0057286D" w:rsidRPr="00104F5C" w:rsidRDefault="0057286D" w:rsidP="00395AD3">
      <w:pPr>
        <w:pStyle w:val="Lijstalinea"/>
        <w:numPr>
          <w:ilvl w:val="0"/>
          <w:numId w:val="1"/>
        </w:numPr>
        <w:tabs>
          <w:tab w:val="left" w:pos="1134"/>
        </w:tabs>
        <w:spacing w:before="240" w:after="0" w:line="300" w:lineRule="exact"/>
        <w:ind w:left="1134" w:hanging="1134"/>
        <w:jc w:val="both"/>
        <w:rPr>
          <w:rFonts w:ascii="Trebuchet MS" w:hAnsi="Trebuchet MS"/>
          <w:sz w:val="20"/>
          <w:szCs w:val="20"/>
          <w:lang w:val="en-US"/>
        </w:rPr>
      </w:pPr>
      <w:r w:rsidRPr="00104F5C">
        <w:rPr>
          <w:rFonts w:ascii="Trebuchet MS" w:hAnsi="Trebuchet MS"/>
          <w:b/>
          <w:bCs/>
          <w:sz w:val="20"/>
          <w:szCs w:val="20"/>
          <w:lang w:val="en-US"/>
        </w:rPr>
        <w:t>Penalty Clause</w:t>
      </w:r>
      <w:r w:rsidRPr="00104F5C">
        <w:rPr>
          <w:rFonts w:ascii="Trebuchet MS" w:hAnsi="Trebuchet MS"/>
          <w:sz w:val="20"/>
          <w:szCs w:val="20"/>
          <w:lang w:val="en-US"/>
        </w:rPr>
        <w:t xml:space="preserve"> [</w:t>
      </w:r>
      <w:r w:rsidRPr="00104F5C">
        <w:rPr>
          <w:rFonts w:ascii="Trebuchet MS" w:hAnsi="Trebuchet MS"/>
          <w:sz w:val="20"/>
          <w:szCs w:val="20"/>
          <w:highlight w:val="yellow"/>
          <w:lang w:val="en-US"/>
        </w:rPr>
        <w:t>OPTIONAL</w:t>
      </w:r>
      <w:r w:rsidRPr="00104F5C">
        <w:rPr>
          <w:rFonts w:ascii="Trebuchet MS" w:hAnsi="Trebuchet MS"/>
          <w:sz w:val="20"/>
          <w:szCs w:val="20"/>
          <w:lang w:val="en-US"/>
        </w:rPr>
        <w:t>]</w:t>
      </w:r>
    </w:p>
    <w:p w14:paraId="7EF8CF75" w14:textId="77777777" w:rsidR="004721E3" w:rsidRPr="00104F5C" w:rsidRDefault="004721E3" w:rsidP="00395AD3">
      <w:pPr>
        <w:pStyle w:val="Lijstalinea"/>
        <w:tabs>
          <w:tab w:val="left" w:pos="1134"/>
        </w:tabs>
        <w:spacing w:before="240" w:after="0" w:line="300" w:lineRule="exact"/>
        <w:ind w:left="1134"/>
        <w:jc w:val="both"/>
        <w:rPr>
          <w:rFonts w:ascii="Trebuchet MS" w:hAnsi="Trebuchet MS"/>
          <w:sz w:val="20"/>
          <w:szCs w:val="20"/>
          <w:lang w:val="en-US"/>
        </w:rPr>
      </w:pPr>
    </w:p>
    <w:p w14:paraId="438790AF" w14:textId="4B29B143" w:rsidR="00F75D61" w:rsidRPr="00104F5C" w:rsidRDefault="0057286D" w:rsidP="00395AD3">
      <w:pPr>
        <w:pStyle w:val="Lijstalinea"/>
        <w:numPr>
          <w:ilvl w:val="1"/>
          <w:numId w:val="19"/>
        </w:numPr>
        <w:spacing w:before="240" w:after="0" w:line="300" w:lineRule="exact"/>
        <w:ind w:left="567" w:hanging="567"/>
        <w:jc w:val="both"/>
        <w:rPr>
          <w:rFonts w:ascii="Trebuchet MS" w:hAnsi="Trebuchet MS"/>
          <w:sz w:val="20"/>
          <w:szCs w:val="20"/>
          <w:lang w:val="en-US"/>
        </w:rPr>
      </w:pPr>
      <w:r w:rsidRPr="00104F5C">
        <w:rPr>
          <w:rFonts w:ascii="Trebuchet MS" w:hAnsi="Trebuchet MS"/>
          <w:sz w:val="20"/>
          <w:szCs w:val="20"/>
          <w:lang w:val="en-US"/>
        </w:rPr>
        <w:t>In the event of violation of the provisions in articles 12, 13, and/or 14, Employee immediately owes (and thus no notice or default is required) Employer a penalty of € [</w:t>
      </w:r>
      <w:r w:rsidRPr="00104F5C">
        <w:rPr>
          <w:rFonts w:ascii="Trebuchet MS" w:hAnsi="Trebuchet MS"/>
          <w:sz w:val="20"/>
          <w:szCs w:val="20"/>
          <w:highlight w:val="yellow"/>
          <w:lang w:val="en-US"/>
        </w:rPr>
        <w:t>AMOUNT</w:t>
      </w:r>
      <w:r w:rsidRPr="00104F5C">
        <w:rPr>
          <w:rFonts w:ascii="Trebuchet MS" w:hAnsi="Trebuchet MS"/>
          <w:sz w:val="20"/>
          <w:szCs w:val="20"/>
          <w:lang w:val="en-US"/>
        </w:rPr>
        <w:t>] at once, plus an amount of € [</w:t>
      </w:r>
      <w:r w:rsidRPr="00104F5C">
        <w:rPr>
          <w:rFonts w:ascii="Trebuchet MS" w:hAnsi="Trebuchet MS"/>
          <w:sz w:val="20"/>
          <w:szCs w:val="20"/>
          <w:highlight w:val="yellow"/>
          <w:lang w:val="en-US"/>
        </w:rPr>
        <w:t>AMOUNT</w:t>
      </w:r>
      <w:r w:rsidRPr="00104F5C">
        <w:rPr>
          <w:rFonts w:ascii="Trebuchet MS" w:hAnsi="Trebuchet MS"/>
          <w:sz w:val="20"/>
          <w:szCs w:val="20"/>
          <w:lang w:val="en-US"/>
        </w:rPr>
        <w:t xml:space="preserve">] for every day or part of a day the violation continues. In deviation from Articles 7:650 paragraphs 3, 4, and 5 of the Dutch Civil Code, </w:t>
      </w:r>
      <w:r w:rsidR="00DC389A">
        <w:rPr>
          <w:rFonts w:ascii="Trebuchet MS" w:hAnsi="Trebuchet MS"/>
          <w:sz w:val="20"/>
          <w:szCs w:val="20"/>
          <w:lang w:val="en-US"/>
        </w:rPr>
        <w:t xml:space="preserve">the </w:t>
      </w:r>
      <w:r w:rsidRPr="00104F5C">
        <w:rPr>
          <w:rFonts w:ascii="Trebuchet MS" w:hAnsi="Trebuchet MS"/>
          <w:sz w:val="20"/>
          <w:szCs w:val="20"/>
          <w:lang w:val="en-US"/>
        </w:rPr>
        <w:t>Employee pays the fine directly to Employer.</w:t>
      </w:r>
    </w:p>
    <w:p w14:paraId="4F411039" w14:textId="77777777" w:rsidR="004721E3" w:rsidRPr="00104F5C" w:rsidRDefault="004721E3" w:rsidP="00395AD3">
      <w:pPr>
        <w:pStyle w:val="Lijstalinea"/>
        <w:spacing w:before="240" w:after="0" w:line="300" w:lineRule="exact"/>
        <w:ind w:left="567"/>
        <w:jc w:val="both"/>
        <w:rPr>
          <w:rFonts w:ascii="Trebuchet MS" w:hAnsi="Trebuchet MS"/>
          <w:sz w:val="20"/>
          <w:szCs w:val="20"/>
          <w:lang w:val="en-US"/>
        </w:rPr>
      </w:pPr>
    </w:p>
    <w:p w14:paraId="0E3C33C3" w14:textId="016B8C1F" w:rsidR="00F75D61" w:rsidRPr="00104F5C" w:rsidRDefault="00F34F6F" w:rsidP="00395AD3">
      <w:pPr>
        <w:pStyle w:val="Lijstalinea"/>
        <w:numPr>
          <w:ilvl w:val="1"/>
          <w:numId w:val="19"/>
        </w:numPr>
        <w:spacing w:before="240" w:after="0" w:line="300" w:lineRule="exact"/>
        <w:ind w:left="567" w:hanging="567"/>
        <w:jc w:val="both"/>
        <w:rPr>
          <w:rFonts w:ascii="Trebuchet MS" w:hAnsi="Trebuchet MS"/>
          <w:sz w:val="20"/>
          <w:szCs w:val="20"/>
          <w:lang w:val="en-US"/>
        </w:rPr>
      </w:pPr>
      <w:r>
        <w:rPr>
          <w:rFonts w:ascii="Trebuchet MS" w:hAnsi="Trebuchet MS"/>
          <w:sz w:val="20"/>
          <w:szCs w:val="20"/>
          <w:lang w:val="en-US"/>
        </w:rPr>
        <w:t xml:space="preserve">The </w:t>
      </w:r>
      <w:r w:rsidR="0057286D" w:rsidRPr="00104F5C">
        <w:rPr>
          <w:rFonts w:ascii="Trebuchet MS" w:hAnsi="Trebuchet MS"/>
          <w:sz w:val="20"/>
          <w:szCs w:val="20"/>
          <w:lang w:val="en-US"/>
        </w:rPr>
        <w:t xml:space="preserve">Employer may choose to claim damages from </w:t>
      </w:r>
      <w:r w:rsidR="00F75324">
        <w:rPr>
          <w:rFonts w:ascii="Trebuchet MS" w:hAnsi="Trebuchet MS"/>
          <w:sz w:val="20"/>
          <w:szCs w:val="20"/>
          <w:lang w:val="en-US"/>
        </w:rPr>
        <w:t xml:space="preserve">the </w:t>
      </w:r>
      <w:r w:rsidR="0057286D" w:rsidRPr="00104F5C">
        <w:rPr>
          <w:rFonts w:ascii="Trebuchet MS" w:hAnsi="Trebuchet MS"/>
          <w:sz w:val="20"/>
          <w:szCs w:val="20"/>
          <w:lang w:val="en-US"/>
        </w:rPr>
        <w:t>Employee instead of the penalty described in paragraph 1.</w:t>
      </w:r>
    </w:p>
    <w:p w14:paraId="51513539" w14:textId="77777777" w:rsidR="004721E3" w:rsidRPr="00104F5C" w:rsidRDefault="004721E3" w:rsidP="00395AD3">
      <w:pPr>
        <w:pStyle w:val="Lijstalinea"/>
        <w:spacing w:before="240" w:after="0" w:line="300" w:lineRule="exact"/>
        <w:rPr>
          <w:rFonts w:ascii="Trebuchet MS" w:hAnsi="Trebuchet MS"/>
          <w:sz w:val="20"/>
          <w:szCs w:val="20"/>
          <w:lang w:val="en-US"/>
        </w:rPr>
      </w:pPr>
    </w:p>
    <w:p w14:paraId="51E3166B" w14:textId="692065C4" w:rsidR="0057286D" w:rsidRPr="00104F5C" w:rsidRDefault="0057286D" w:rsidP="00395AD3">
      <w:pPr>
        <w:pStyle w:val="Lijstalinea"/>
        <w:numPr>
          <w:ilvl w:val="1"/>
          <w:numId w:val="19"/>
        </w:numPr>
        <w:spacing w:before="240" w:after="0" w:line="300" w:lineRule="exact"/>
        <w:ind w:left="567" w:hanging="567"/>
        <w:jc w:val="both"/>
        <w:rPr>
          <w:rFonts w:ascii="Trebuchet MS" w:hAnsi="Trebuchet MS"/>
          <w:sz w:val="20"/>
          <w:szCs w:val="20"/>
          <w:lang w:val="en-US"/>
        </w:rPr>
      </w:pPr>
      <w:r w:rsidRPr="00104F5C">
        <w:rPr>
          <w:rFonts w:ascii="Trebuchet MS" w:hAnsi="Trebuchet MS"/>
          <w:sz w:val="20"/>
          <w:szCs w:val="20"/>
          <w:lang w:val="en-US"/>
        </w:rPr>
        <w:t xml:space="preserve">Payment of penalties does not exempt </w:t>
      </w:r>
      <w:r w:rsidR="00F34F6F">
        <w:rPr>
          <w:rFonts w:ascii="Trebuchet MS" w:hAnsi="Trebuchet MS"/>
          <w:sz w:val="20"/>
          <w:szCs w:val="20"/>
          <w:lang w:val="en-US"/>
        </w:rPr>
        <w:t xml:space="preserve">the </w:t>
      </w:r>
      <w:r w:rsidRPr="00104F5C">
        <w:rPr>
          <w:rFonts w:ascii="Trebuchet MS" w:hAnsi="Trebuchet MS"/>
          <w:sz w:val="20"/>
          <w:szCs w:val="20"/>
          <w:lang w:val="en-US"/>
        </w:rPr>
        <w:t>Employee from the obligations described in articles 12, 13, and 14. With this article, Parties deviate from Article 6:92 of the Dutch Civil Code.</w:t>
      </w:r>
    </w:p>
    <w:p w14:paraId="6005326F" w14:textId="77777777" w:rsidR="004721E3" w:rsidRPr="00104F5C" w:rsidRDefault="004721E3" w:rsidP="00395AD3">
      <w:pPr>
        <w:pStyle w:val="Lijstalinea"/>
        <w:spacing w:before="240" w:after="0" w:line="300" w:lineRule="exact"/>
        <w:rPr>
          <w:rFonts w:ascii="Trebuchet MS" w:hAnsi="Trebuchet MS"/>
          <w:sz w:val="20"/>
          <w:szCs w:val="20"/>
          <w:lang w:val="en-US"/>
        </w:rPr>
      </w:pPr>
    </w:p>
    <w:p w14:paraId="1A43BD39" w14:textId="0D7CFD40" w:rsidR="0057286D" w:rsidRPr="00104F5C" w:rsidRDefault="00EB3A82" w:rsidP="00395AD3">
      <w:pPr>
        <w:pStyle w:val="Lijstalinea"/>
        <w:numPr>
          <w:ilvl w:val="0"/>
          <w:numId w:val="1"/>
        </w:numPr>
        <w:tabs>
          <w:tab w:val="left" w:pos="1134"/>
        </w:tabs>
        <w:spacing w:before="240" w:after="0" w:line="300" w:lineRule="exact"/>
        <w:ind w:left="1134" w:hanging="1134"/>
        <w:jc w:val="both"/>
        <w:rPr>
          <w:rFonts w:ascii="Trebuchet MS" w:hAnsi="Trebuchet MS"/>
          <w:sz w:val="20"/>
          <w:szCs w:val="20"/>
          <w:lang w:val="en-US"/>
        </w:rPr>
      </w:pPr>
      <w:r w:rsidRPr="00104F5C">
        <w:rPr>
          <w:rFonts w:ascii="Trebuchet MS" w:hAnsi="Trebuchet MS"/>
          <w:sz w:val="20"/>
          <w:szCs w:val="20"/>
          <w:lang w:val="en-US"/>
        </w:rPr>
        <w:t>[</w:t>
      </w:r>
      <w:r w:rsidRPr="00104F5C">
        <w:rPr>
          <w:rFonts w:ascii="Trebuchet MS" w:hAnsi="Trebuchet MS"/>
          <w:sz w:val="20"/>
          <w:szCs w:val="20"/>
          <w:highlight w:val="yellow"/>
          <w:lang w:val="en-US"/>
        </w:rPr>
        <w:t>OPTIONAL</w:t>
      </w:r>
      <w:r w:rsidRPr="00104F5C">
        <w:rPr>
          <w:rFonts w:ascii="Trebuchet MS" w:hAnsi="Trebuchet MS"/>
          <w:sz w:val="20"/>
          <w:szCs w:val="20"/>
          <w:lang w:val="en-US"/>
        </w:rPr>
        <w:t>]</w:t>
      </w:r>
      <w:r>
        <w:rPr>
          <w:rFonts w:ascii="Trebuchet MS" w:hAnsi="Trebuchet MS"/>
          <w:sz w:val="20"/>
          <w:szCs w:val="20"/>
          <w:lang w:val="en-US"/>
        </w:rPr>
        <w:t xml:space="preserve"> </w:t>
      </w:r>
      <w:r w:rsidR="0057286D" w:rsidRPr="00104F5C">
        <w:rPr>
          <w:rFonts w:ascii="Trebuchet MS" w:hAnsi="Trebuchet MS"/>
          <w:b/>
          <w:bCs/>
          <w:sz w:val="20"/>
          <w:szCs w:val="20"/>
          <w:lang w:val="en-US"/>
        </w:rPr>
        <w:t>Social Media</w:t>
      </w:r>
      <w:r w:rsidR="0057286D" w:rsidRPr="00104F5C">
        <w:rPr>
          <w:rFonts w:ascii="Trebuchet MS" w:hAnsi="Trebuchet MS"/>
          <w:sz w:val="20"/>
          <w:szCs w:val="20"/>
          <w:lang w:val="en-US"/>
        </w:rPr>
        <w:t xml:space="preserve"> </w:t>
      </w:r>
    </w:p>
    <w:p w14:paraId="21DB9BE1" w14:textId="77777777" w:rsidR="004721E3" w:rsidRPr="00104F5C" w:rsidRDefault="004721E3" w:rsidP="00395AD3">
      <w:pPr>
        <w:pStyle w:val="Lijstalinea"/>
        <w:tabs>
          <w:tab w:val="left" w:pos="1134"/>
        </w:tabs>
        <w:spacing w:before="240" w:after="0" w:line="300" w:lineRule="exact"/>
        <w:ind w:left="1134"/>
        <w:jc w:val="both"/>
        <w:rPr>
          <w:rFonts w:ascii="Trebuchet MS" w:hAnsi="Trebuchet MS"/>
          <w:sz w:val="20"/>
          <w:szCs w:val="20"/>
          <w:lang w:val="en-US"/>
        </w:rPr>
      </w:pPr>
    </w:p>
    <w:p w14:paraId="33BEFA5E" w14:textId="5F0A74C9" w:rsidR="0057286D" w:rsidRPr="00104F5C" w:rsidRDefault="00EB3A82" w:rsidP="00395AD3">
      <w:pPr>
        <w:pStyle w:val="Lijstalinea"/>
        <w:numPr>
          <w:ilvl w:val="1"/>
          <w:numId w:val="20"/>
        </w:numPr>
        <w:spacing w:before="240" w:after="0" w:line="300" w:lineRule="exact"/>
        <w:ind w:left="567" w:hanging="567"/>
        <w:jc w:val="both"/>
        <w:rPr>
          <w:rFonts w:ascii="Trebuchet MS" w:hAnsi="Trebuchet MS"/>
          <w:sz w:val="20"/>
          <w:szCs w:val="20"/>
          <w:lang w:val="en-US"/>
        </w:rPr>
      </w:pPr>
      <w:r>
        <w:rPr>
          <w:rFonts w:ascii="Trebuchet MS" w:hAnsi="Trebuchet MS"/>
          <w:sz w:val="20"/>
          <w:szCs w:val="20"/>
          <w:lang w:val="en-US"/>
        </w:rPr>
        <w:t xml:space="preserve">The </w:t>
      </w:r>
      <w:r w:rsidR="0057286D" w:rsidRPr="00104F5C">
        <w:rPr>
          <w:rFonts w:ascii="Trebuchet MS" w:hAnsi="Trebuchet MS"/>
          <w:sz w:val="20"/>
          <w:szCs w:val="20"/>
          <w:lang w:val="en-US"/>
        </w:rPr>
        <w:t xml:space="preserve">Employee is aware of the potentially wide reach of statements through social media. If </w:t>
      </w:r>
      <w:r>
        <w:rPr>
          <w:rFonts w:ascii="Trebuchet MS" w:hAnsi="Trebuchet MS"/>
          <w:sz w:val="20"/>
          <w:szCs w:val="20"/>
          <w:lang w:val="en-US"/>
        </w:rPr>
        <w:t xml:space="preserve">the </w:t>
      </w:r>
      <w:r w:rsidR="0057286D" w:rsidRPr="00104F5C">
        <w:rPr>
          <w:rFonts w:ascii="Trebuchet MS" w:hAnsi="Trebuchet MS"/>
          <w:sz w:val="20"/>
          <w:szCs w:val="20"/>
          <w:lang w:val="en-US"/>
        </w:rPr>
        <w:t>Employee uses social media (</w:t>
      </w:r>
      <w:r>
        <w:rPr>
          <w:rFonts w:ascii="Trebuchet MS" w:hAnsi="Trebuchet MS"/>
          <w:sz w:val="20"/>
          <w:szCs w:val="20"/>
          <w:lang w:val="en-US"/>
        </w:rPr>
        <w:t xml:space="preserve">whether or not </w:t>
      </w:r>
      <w:r w:rsidR="0057286D" w:rsidRPr="00104F5C">
        <w:rPr>
          <w:rFonts w:ascii="Trebuchet MS" w:hAnsi="Trebuchet MS"/>
          <w:sz w:val="20"/>
          <w:szCs w:val="20"/>
          <w:lang w:val="en-US"/>
        </w:rPr>
        <w:t>privately), [</w:t>
      </w:r>
      <w:r w:rsidR="0057286D" w:rsidRPr="00EB3A82">
        <w:rPr>
          <w:rFonts w:ascii="Trebuchet MS" w:hAnsi="Trebuchet MS"/>
          <w:sz w:val="20"/>
          <w:szCs w:val="20"/>
          <w:highlight w:val="yellow"/>
          <w:lang w:val="en-US"/>
        </w:rPr>
        <w:t>he/she</w:t>
      </w:r>
      <w:r w:rsidR="0057286D" w:rsidRPr="00104F5C">
        <w:rPr>
          <w:rFonts w:ascii="Trebuchet MS" w:hAnsi="Trebuchet MS"/>
          <w:sz w:val="20"/>
          <w:szCs w:val="20"/>
          <w:lang w:val="en-US"/>
        </w:rPr>
        <w:t xml:space="preserve">] will refrain from expressions that may discredit </w:t>
      </w:r>
      <w:r w:rsidR="00A35CA9">
        <w:rPr>
          <w:rFonts w:ascii="Trebuchet MS" w:hAnsi="Trebuchet MS"/>
          <w:sz w:val="20"/>
          <w:szCs w:val="20"/>
          <w:lang w:val="en-US"/>
        </w:rPr>
        <w:t xml:space="preserve">the </w:t>
      </w:r>
      <w:r w:rsidR="0057286D" w:rsidRPr="00104F5C">
        <w:rPr>
          <w:rFonts w:ascii="Trebuchet MS" w:hAnsi="Trebuchet MS"/>
          <w:sz w:val="20"/>
          <w:szCs w:val="20"/>
          <w:lang w:val="en-US"/>
        </w:rPr>
        <w:t xml:space="preserve">Employer </w:t>
      </w:r>
      <w:r w:rsidR="00A76FB7">
        <w:rPr>
          <w:rFonts w:ascii="Trebuchet MS" w:hAnsi="Trebuchet MS"/>
          <w:sz w:val="20"/>
          <w:szCs w:val="20"/>
          <w:lang w:val="en-US"/>
        </w:rPr>
        <w:t>[</w:t>
      </w:r>
      <w:r w:rsidR="00A76FB7" w:rsidRPr="00104F5C">
        <w:rPr>
          <w:rFonts w:ascii="Trebuchet MS" w:hAnsi="Trebuchet MS"/>
          <w:sz w:val="20"/>
          <w:szCs w:val="20"/>
          <w:highlight w:val="yellow"/>
          <w:lang w:val="en-US"/>
        </w:rPr>
        <w:t xml:space="preserve">and </w:t>
      </w:r>
      <w:r w:rsidR="00A76FB7">
        <w:rPr>
          <w:rFonts w:ascii="Trebuchet MS" w:hAnsi="Trebuchet MS"/>
          <w:sz w:val="20"/>
          <w:szCs w:val="20"/>
          <w:highlight w:val="yellow"/>
          <w:lang w:val="en-US"/>
        </w:rPr>
        <w:t>organizations affiliated with, or related to the organization of the Employer</w:t>
      </w:r>
      <w:r w:rsidR="00A76FB7" w:rsidRPr="00104F5C">
        <w:rPr>
          <w:rFonts w:ascii="Trebuchet MS" w:hAnsi="Trebuchet MS"/>
          <w:sz w:val="20"/>
          <w:szCs w:val="20"/>
          <w:lang w:val="en-US"/>
        </w:rPr>
        <w:t>]</w:t>
      </w:r>
      <w:r w:rsidR="00A76FB7">
        <w:rPr>
          <w:rFonts w:ascii="Trebuchet MS" w:hAnsi="Trebuchet MS"/>
          <w:sz w:val="20"/>
          <w:szCs w:val="20"/>
          <w:lang w:val="en-US"/>
        </w:rPr>
        <w:t xml:space="preserve"> </w:t>
      </w:r>
      <w:r w:rsidR="0057286D" w:rsidRPr="00104F5C">
        <w:rPr>
          <w:rFonts w:ascii="Trebuchet MS" w:hAnsi="Trebuchet MS"/>
          <w:sz w:val="20"/>
          <w:szCs w:val="20"/>
          <w:lang w:val="en-US"/>
        </w:rPr>
        <w:t xml:space="preserve">and/or </w:t>
      </w:r>
      <w:r w:rsidR="00A35CA9">
        <w:rPr>
          <w:rFonts w:ascii="Trebuchet MS" w:hAnsi="Trebuchet MS"/>
          <w:sz w:val="20"/>
          <w:szCs w:val="20"/>
          <w:lang w:val="en-US"/>
        </w:rPr>
        <w:t xml:space="preserve">the </w:t>
      </w:r>
      <w:r w:rsidR="0057286D" w:rsidRPr="00104F5C">
        <w:rPr>
          <w:rFonts w:ascii="Trebuchet MS" w:hAnsi="Trebuchet MS"/>
          <w:sz w:val="20"/>
          <w:szCs w:val="20"/>
          <w:lang w:val="en-US"/>
        </w:rPr>
        <w:t xml:space="preserve">Employer’s employees or </w:t>
      </w:r>
      <w:r w:rsidR="00A76FB7">
        <w:rPr>
          <w:rFonts w:ascii="Trebuchet MS" w:hAnsi="Trebuchet MS"/>
          <w:sz w:val="20"/>
          <w:szCs w:val="20"/>
          <w:lang w:val="en-US"/>
        </w:rPr>
        <w:t xml:space="preserve">that </w:t>
      </w:r>
      <w:r w:rsidR="00A35CA9">
        <w:rPr>
          <w:rFonts w:ascii="Trebuchet MS" w:hAnsi="Trebuchet MS"/>
          <w:sz w:val="20"/>
          <w:szCs w:val="20"/>
          <w:lang w:val="en-US"/>
        </w:rPr>
        <w:t xml:space="preserve">may </w:t>
      </w:r>
      <w:r w:rsidR="0057286D" w:rsidRPr="00104F5C">
        <w:rPr>
          <w:rFonts w:ascii="Trebuchet MS" w:hAnsi="Trebuchet MS"/>
          <w:sz w:val="20"/>
          <w:szCs w:val="20"/>
          <w:lang w:val="en-US"/>
        </w:rPr>
        <w:t xml:space="preserve">damage the good reputation of </w:t>
      </w:r>
      <w:r w:rsidR="00A35CA9">
        <w:rPr>
          <w:rFonts w:ascii="Trebuchet MS" w:hAnsi="Trebuchet MS"/>
          <w:sz w:val="20"/>
          <w:szCs w:val="20"/>
          <w:lang w:val="en-US"/>
        </w:rPr>
        <w:t xml:space="preserve">the </w:t>
      </w:r>
      <w:r w:rsidR="0057286D" w:rsidRPr="00104F5C">
        <w:rPr>
          <w:rFonts w:ascii="Trebuchet MS" w:hAnsi="Trebuchet MS"/>
          <w:sz w:val="20"/>
          <w:szCs w:val="20"/>
          <w:lang w:val="en-US"/>
        </w:rPr>
        <w:t>Employer.</w:t>
      </w:r>
      <w:r w:rsidR="00A35CA9">
        <w:rPr>
          <w:rFonts w:ascii="Trebuchet MS" w:hAnsi="Trebuchet MS"/>
          <w:sz w:val="20"/>
          <w:szCs w:val="20"/>
          <w:lang w:val="en-US"/>
        </w:rPr>
        <w:t xml:space="preserve"> The</w:t>
      </w:r>
      <w:r w:rsidR="0057286D" w:rsidRPr="00104F5C">
        <w:rPr>
          <w:rFonts w:ascii="Trebuchet MS" w:hAnsi="Trebuchet MS"/>
          <w:sz w:val="20"/>
          <w:szCs w:val="20"/>
          <w:lang w:val="en-US"/>
        </w:rPr>
        <w:t xml:space="preserve"> Employee prevents private expressions via social media from being construed as expressions of </w:t>
      </w:r>
      <w:r w:rsidR="00A35CA9">
        <w:rPr>
          <w:rFonts w:ascii="Trebuchet MS" w:hAnsi="Trebuchet MS"/>
          <w:sz w:val="20"/>
          <w:szCs w:val="20"/>
          <w:lang w:val="en-US"/>
        </w:rPr>
        <w:t xml:space="preserve">the </w:t>
      </w:r>
      <w:r w:rsidR="0057286D" w:rsidRPr="00104F5C">
        <w:rPr>
          <w:rFonts w:ascii="Trebuchet MS" w:hAnsi="Trebuchet MS"/>
          <w:sz w:val="20"/>
          <w:szCs w:val="20"/>
          <w:lang w:val="en-US"/>
        </w:rPr>
        <w:t>Employer.</w:t>
      </w:r>
    </w:p>
    <w:p w14:paraId="3C814CB4" w14:textId="77777777" w:rsidR="004721E3" w:rsidRPr="00104F5C" w:rsidRDefault="004721E3" w:rsidP="00395AD3">
      <w:pPr>
        <w:pStyle w:val="Lijstalinea"/>
        <w:spacing w:before="240" w:after="0" w:line="300" w:lineRule="exact"/>
        <w:ind w:left="567"/>
        <w:jc w:val="both"/>
        <w:rPr>
          <w:rFonts w:ascii="Trebuchet MS" w:hAnsi="Trebuchet MS"/>
          <w:sz w:val="20"/>
          <w:szCs w:val="20"/>
          <w:lang w:val="en-US"/>
        </w:rPr>
      </w:pPr>
    </w:p>
    <w:p w14:paraId="14E0A7CA" w14:textId="1823A489" w:rsidR="0057286D" w:rsidRPr="00104F5C" w:rsidRDefault="0057286D" w:rsidP="00395AD3">
      <w:pPr>
        <w:pStyle w:val="Lijstalinea"/>
        <w:numPr>
          <w:ilvl w:val="0"/>
          <w:numId w:val="1"/>
        </w:numPr>
        <w:tabs>
          <w:tab w:val="left" w:pos="1134"/>
        </w:tabs>
        <w:spacing w:before="240" w:after="0" w:line="300" w:lineRule="exact"/>
        <w:ind w:left="1134" w:hanging="1134"/>
        <w:jc w:val="both"/>
        <w:rPr>
          <w:rFonts w:ascii="Trebuchet MS" w:hAnsi="Trebuchet MS"/>
          <w:b/>
          <w:bCs/>
          <w:sz w:val="20"/>
          <w:szCs w:val="20"/>
          <w:lang w:val="en-US"/>
        </w:rPr>
      </w:pPr>
      <w:r w:rsidRPr="00104F5C">
        <w:rPr>
          <w:rFonts w:ascii="Trebuchet MS" w:hAnsi="Trebuchet MS"/>
          <w:b/>
          <w:bCs/>
          <w:sz w:val="20"/>
          <w:szCs w:val="20"/>
          <w:lang w:val="en-US"/>
        </w:rPr>
        <w:t>Company Property</w:t>
      </w:r>
    </w:p>
    <w:p w14:paraId="0A1EA2FD" w14:textId="77777777" w:rsidR="004721E3" w:rsidRPr="00104F5C" w:rsidRDefault="004721E3" w:rsidP="00395AD3">
      <w:pPr>
        <w:pStyle w:val="Lijstalinea"/>
        <w:tabs>
          <w:tab w:val="left" w:pos="1134"/>
        </w:tabs>
        <w:spacing w:before="240" w:after="0" w:line="300" w:lineRule="exact"/>
        <w:ind w:left="1134"/>
        <w:jc w:val="both"/>
        <w:rPr>
          <w:rFonts w:ascii="Trebuchet MS" w:hAnsi="Trebuchet MS"/>
          <w:b/>
          <w:bCs/>
          <w:sz w:val="20"/>
          <w:szCs w:val="20"/>
          <w:lang w:val="en-US"/>
        </w:rPr>
      </w:pPr>
    </w:p>
    <w:p w14:paraId="0991AB6E" w14:textId="1498A57C" w:rsidR="0057286D" w:rsidRPr="00104F5C" w:rsidRDefault="0057286D" w:rsidP="00395AD3">
      <w:pPr>
        <w:pStyle w:val="Lijstalinea"/>
        <w:numPr>
          <w:ilvl w:val="1"/>
          <w:numId w:val="21"/>
        </w:numPr>
        <w:spacing w:before="240" w:after="0" w:line="300" w:lineRule="exact"/>
        <w:ind w:left="567" w:hanging="567"/>
        <w:jc w:val="both"/>
        <w:rPr>
          <w:rFonts w:ascii="Trebuchet MS" w:hAnsi="Trebuchet MS"/>
          <w:sz w:val="20"/>
          <w:szCs w:val="20"/>
          <w:lang w:val="en-US"/>
        </w:rPr>
      </w:pPr>
      <w:r w:rsidRPr="00104F5C">
        <w:rPr>
          <w:rFonts w:ascii="Trebuchet MS" w:hAnsi="Trebuchet MS"/>
          <w:sz w:val="20"/>
          <w:szCs w:val="20"/>
          <w:lang w:val="en-US"/>
        </w:rPr>
        <w:t xml:space="preserve">All company property provided by </w:t>
      </w:r>
      <w:r w:rsidR="004A07E1">
        <w:rPr>
          <w:rFonts w:ascii="Trebuchet MS" w:hAnsi="Trebuchet MS"/>
          <w:sz w:val="20"/>
          <w:szCs w:val="20"/>
          <w:lang w:val="en-US"/>
        </w:rPr>
        <w:t xml:space="preserve">the </w:t>
      </w:r>
      <w:r w:rsidRPr="00104F5C">
        <w:rPr>
          <w:rFonts w:ascii="Trebuchet MS" w:hAnsi="Trebuchet MS"/>
          <w:sz w:val="20"/>
          <w:szCs w:val="20"/>
          <w:lang w:val="en-US"/>
        </w:rPr>
        <w:t xml:space="preserve">Employer to </w:t>
      </w:r>
      <w:r w:rsidR="004A07E1">
        <w:rPr>
          <w:rFonts w:ascii="Trebuchet MS" w:hAnsi="Trebuchet MS"/>
          <w:sz w:val="20"/>
          <w:szCs w:val="20"/>
          <w:lang w:val="en-US"/>
        </w:rPr>
        <w:t xml:space="preserve">the </w:t>
      </w:r>
      <w:r w:rsidRPr="00104F5C">
        <w:rPr>
          <w:rFonts w:ascii="Trebuchet MS" w:hAnsi="Trebuchet MS"/>
          <w:sz w:val="20"/>
          <w:szCs w:val="20"/>
          <w:lang w:val="en-US"/>
        </w:rPr>
        <w:t xml:space="preserve">Employee in the context of </w:t>
      </w:r>
      <w:r w:rsidR="00A34F88">
        <w:rPr>
          <w:rFonts w:ascii="Trebuchet MS" w:hAnsi="Trebuchet MS"/>
          <w:sz w:val="20"/>
          <w:szCs w:val="20"/>
          <w:lang w:val="en-US"/>
        </w:rPr>
        <w:t>[</w:t>
      </w:r>
      <w:r w:rsidR="00A34F88" w:rsidRPr="004A07E1">
        <w:rPr>
          <w:rFonts w:ascii="Trebuchet MS" w:hAnsi="Trebuchet MS"/>
          <w:sz w:val="20"/>
          <w:szCs w:val="20"/>
          <w:highlight w:val="yellow"/>
          <w:lang w:val="en-US"/>
        </w:rPr>
        <w:t>his/her</w:t>
      </w:r>
      <w:r w:rsidR="00A34F88">
        <w:rPr>
          <w:rFonts w:ascii="Trebuchet MS" w:hAnsi="Trebuchet MS"/>
          <w:sz w:val="20"/>
          <w:szCs w:val="20"/>
          <w:lang w:val="en-US"/>
        </w:rPr>
        <w:t xml:space="preserve">] position at the Employer remains </w:t>
      </w:r>
      <w:r w:rsidRPr="00104F5C">
        <w:rPr>
          <w:rFonts w:ascii="Trebuchet MS" w:hAnsi="Trebuchet MS"/>
          <w:sz w:val="20"/>
          <w:szCs w:val="20"/>
          <w:lang w:val="en-US"/>
        </w:rPr>
        <w:t xml:space="preserve">the property of </w:t>
      </w:r>
      <w:r w:rsidR="00A34F88">
        <w:rPr>
          <w:rFonts w:ascii="Trebuchet MS" w:hAnsi="Trebuchet MS"/>
          <w:sz w:val="20"/>
          <w:szCs w:val="20"/>
          <w:lang w:val="en-US"/>
        </w:rPr>
        <w:t xml:space="preserve">the </w:t>
      </w:r>
      <w:r w:rsidRPr="00104F5C">
        <w:rPr>
          <w:rFonts w:ascii="Trebuchet MS" w:hAnsi="Trebuchet MS"/>
          <w:sz w:val="20"/>
          <w:szCs w:val="20"/>
          <w:lang w:val="en-US"/>
        </w:rPr>
        <w:t xml:space="preserve">Employer and must be returned promptly and in good condition to </w:t>
      </w:r>
      <w:r w:rsidR="00A34F88">
        <w:rPr>
          <w:rFonts w:ascii="Trebuchet MS" w:hAnsi="Trebuchet MS"/>
          <w:sz w:val="20"/>
          <w:szCs w:val="20"/>
          <w:lang w:val="en-US"/>
        </w:rPr>
        <w:t xml:space="preserve">the </w:t>
      </w:r>
      <w:r w:rsidRPr="00104F5C">
        <w:rPr>
          <w:rFonts w:ascii="Trebuchet MS" w:hAnsi="Trebuchet MS"/>
          <w:sz w:val="20"/>
          <w:szCs w:val="20"/>
          <w:lang w:val="en-US"/>
        </w:rPr>
        <w:t>Employer at the first request</w:t>
      </w:r>
      <w:r w:rsidR="004A07E1">
        <w:rPr>
          <w:rFonts w:ascii="Trebuchet MS" w:hAnsi="Trebuchet MS"/>
          <w:sz w:val="20"/>
          <w:szCs w:val="20"/>
          <w:lang w:val="en-US"/>
        </w:rPr>
        <w:t>,</w:t>
      </w:r>
      <w:r w:rsidRPr="00104F5C">
        <w:rPr>
          <w:rFonts w:ascii="Trebuchet MS" w:hAnsi="Trebuchet MS"/>
          <w:sz w:val="20"/>
          <w:szCs w:val="20"/>
          <w:lang w:val="en-US"/>
        </w:rPr>
        <w:t xml:space="preserve"> but no later than upon termination of the Employment Agreement.</w:t>
      </w:r>
    </w:p>
    <w:p w14:paraId="70A15E09" w14:textId="77777777" w:rsidR="004721E3" w:rsidRPr="00104F5C" w:rsidRDefault="004721E3" w:rsidP="00395AD3">
      <w:pPr>
        <w:pStyle w:val="Lijstalinea"/>
        <w:spacing w:before="240" w:after="0" w:line="300" w:lineRule="exact"/>
        <w:ind w:left="567"/>
        <w:jc w:val="both"/>
        <w:rPr>
          <w:rFonts w:ascii="Trebuchet MS" w:hAnsi="Trebuchet MS"/>
          <w:sz w:val="20"/>
          <w:szCs w:val="20"/>
          <w:lang w:val="en-US"/>
        </w:rPr>
      </w:pPr>
    </w:p>
    <w:p w14:paraId="6E136790" w14:textId="4A9DF539" w:rsidR="0057286D" w:rsidRPr="00104F5C" w:rsidRDefault="0057286D" w:rsidP="00395AD3">
      <w:pPr>
        <w:pStyle w:val="Lijstalinea"/>
        <w:numPr>
          <w:ilvl w:val="0"/>
          <w:numId w:val="1"/>
        </w:numPr>
        <w:tabs>
          <w:tab w:val="left" w:pos="1134"/>
        </w:tabs>
        <w:spacing w:before="240" w:after="0" w:line="300" w:lineRule="exact"/>
        <w:ind w:left="1134" w:hanging="1134"/>
        <w:jc w:val="both"/>
        <w:rPr>
          <w:rFonts w:ascii="Trebuchet MS" w:hAnsi="Trebuchet MS"/>
          <w:b/>
          <w:bCs/>
          <w:sz w:val="20"/>
          <w:szCs w:val="20"/>
          <w:lang w:val="en-US"/>
        </w:rPr>
      </w:pPr>
      <w:r w:rsidRPr="00104F5C">
        <w:rPr>
          <w:rFonts w:ascii="Trebuchet MS" w:hAnsi="Trebuchet MS"/>
          <w:b/>
          <w:bCs/>
          <w:sz w:val="20"/>
          <w:szCs w:val="20"/>
          <w:lang w:val="en-US"/>
        </w:rPr>
        <w:t>Unilateral Amendment</w:t>
      </w:r>
    </w:p>
    <w:p w14:paraId="414591EB" w14:textId="77777777" w:rsidR="004721E3" w:rsidRPr="00104F5C" w:rsidRDefault="004721E3" w:rsidP="00395AD3">
      <w:pPr>
        <w:pStyle w:val="Lijstalinea"/>
        <w:tabs>
          <w:tab w:val="left" w:pos="1134"/>
        </w:tabs>
        <w:spacing w:before="240" w:after="0" w:line="300" w:lineRule="exact"/>
        <w:ind w:left="1134"/>
        <w:jc w:val="both"/>
        <w:rPr>
          <w:rFonts w:ascii="Trebuchet MS" w:hAnsi="Trebuchet MS"/>
          <w:b/>
          <w:bCs/>
          <w:sz w:val="20"/>
          <w:szCs w:val="20"/>
          <w:lang w:val="en-US"/>
        </w:rPr>
      </w:pPr>
    </w:p>
    <w:p w14:paraId="301D91A7" w14:textId="0BD9174B" w:rsidR="0057286D" w:rsidRDefault="00A34F88" w:rsidP="00395AD3">
      <w:pPr>
        <w:pStyle w:val="Lijstalinea"/>
        <w:numPr>
          <w:ilvl w:val="1"/>
          <w:numId w:val="22"/>
        </w:numPr>
        <w:spacing w:before="240" w:after="0" w:line="300" w:lineRule="exact"/>
        <w:ind w:left="567" w:hanging="567"/>
        <w:jc w:val="both"/>
        <w:rPr>
          <w:rFonts w:ascii="Trebuchet MS" w:hAnsi="Trebuchet MS"/>
          <w:sz w:val="20"/>
          <w:szCs w:val="20"/>
          <w:lang w:val="en-US"/>
        </w:rPr>
      </w:pPr>
      <w:r>
        <w:rPr>
          <w:rFonts w:ascii="Trebuchet MS" w:hAnsi="Trebuchet MS"/>
          <w:sz w:val="20"/>
          <w:szCs w:val="20"/>
          <w:lang w:val="en-US"/>
        </w:rPr>
        <w:t xml:space="preserve">The </w:t>
      </w:r>
      <w:r w:rsidR="0057286D" w:rsidRPr="00104F5C">
        <w:rPr>
          <w:rFonts w:ascii="Trebuchet MS" w:hAnsi="Trebuchet MS"/>
          <w:sz w:val="20"/>
          <w:szCs w:val="20"/>
          <w:lang w:val="en-US"/>
        </w:rPr>
        <w:t>Employer has the right to unilaterally amend the provisions of the Employment Agreement. [</w:t>
      </w:r>
      <w:r w:rsidR="0057286D" w:rsidRPr="00104F5C">
        <w:rPr>
          <w:rFonts w:ascii="Trebuchet MS" w:hAnsi="Trebuchet MS"/>
          <w:sz w:val="20"/>
          <w:szCs w:val="20"/>
          <w:highlight w:val="yellow"/>
          <w:lang w:val="en-US"/>
        </w:rPr>
        <w:t>NOTE: the law stipulates that an employer can only unilaterally amend terms if the employer has such compelling interests that the interest of the employee should, according to standards of reasonableness and fairness, yield.]</w:t>
      </w:r>
    </w:p>
    <w:p w14:paraId="3DE5BE80" w14:textId="77777777" w:rsidR="00A34F88" w:rsidRPr="00A34F88" w:rsidRDefault="00A34F88" w:rsidP="00A34F88">
      <w:pPr>
        <w:pStyle w:val="Lijstalinea"/>
        <w:spacing w:before="240" w:after="0" w:line="300" w:lineRule="exact"/>
        <w:ind w:left="567"/>
        <w:jc w:val="both"/>
        <w:rPr>
          <w:rFonts w:ascii="Trebuchet MS" w:hAnsi="Trebuchet MS"/>
          <w:sz w:val="20"/>
          <w:szCs w:val="20"/>
          <w:lang w:val="en-US"/>
        </w:rPr>
      </w:pPr>
    </w:p>
    <w:p w14:paraId="79697D2B" w14:textId="405C2B99" w:rsidR="0057286D" w:rsidRPr="00104F5C" w:rsidRDefault="0057286D" w:rsidP="00395AD3">
      <w:pPr>
        <w:pStyle w:val="Lijstalinea"/>
        <w:numPr>
          <w:ilvl w:val="0"/>
          <w:numId w:val="1"/>
        </w:numPr>
        <w:tabs>
          <w:tab w:val="left" w:pos="1134"/>
        </w:tabs>
        <w:spacing w:before="240" w:after="0" w:line="300" w:lineRule="exact"/>
        <w:ind w:left="1134" w:hanging="1134"/>
        <w:jc w:val="both"/>
        <w:rPr>
          <w:rFonts w:ascii="Trebuchet MS" w:hAnsi="Trebuchet MS"/>
          <w:sz w:val="20"/>
          <w:szCs w:val="20"/>
          <w:lang w:val="en-US"/>
        </w:rPr>
      </w:pPr>
      <w:r w:rsidRPr="00104F5C">
        <w:rPr>
          <w:rFonts w:ascii="Trebuchet MS" w:hAnsi="Trebuchet MS"/>
          <w:b/>
          <w:bCs/>
          <w:sz w:val="20"/>
          <w:szCs w:val="20"/>
          <w:lang w:val="en-US"/>
        </w:rPr>
        <w:t>Collective Labor Agreement</w:t>
      </w:r>
      <w:r w:rsidRPr="00104F5C">
        <w:rPr>
          <w:rFonts w:ascii="Trebuchet MS" w:hAnsi="Trebuchet MS"/>
          <w:sz w:val="20"/>
          <w:szCs w:val="20"/>
          <w:lang w:val="en-US"/>
        </w:rPr>
        <w:t xml:space="preserve"> [</w:t>
      </w:r>
      <w:r w:rsidRPr="00104F5C">
        <w:rPr>
          <w:rFonts w:ascii="Trebuchet MS" w:hAnsi="Trebuchet MS"/>
          <w:sz w:val="20"/>
          <w:szCs w:val="20"/>
          <w:highlight w:val="yellow"/>
          <w:lang w:val="en-US"/>
        </w:rPr>
        <w:t xml:space="preserve">OPTIONAL: and </w:t>
      </w:r>
      <w:r w:rsidR="00756D68">
        <w:rPr>
          <w:rFonts w:ascii="Trebuchet MS" w:hAnsi="Trebuchet MS"/>
          <w:sz w:val="20"/>
          <w:szCs w:val="20"/>
          <w:highlight w:val="yellow"/>
          <w:lang w:val="en-US"/>
        </w:rPr>
        <w:t xml:space="preserve">Employee </w:t>
      </w:r>
      <w:r w:rsidRPr="00104F5C">
        <w:rPr>
          <w:rFonts w:ascii="Trebuchet MS" w:hAnsi="Trebuchet MS"/>
          <w:sz w:val="20"/>
          <w:szCs w:val="20"/>
          <w:highlight w:val="yellow"/>
          <w:lang w:val="en-US"/>
        </w:rPr>
        <w:t>Handbook</w:t>
      </w:r>
      <w:r w:rsidRPr="00104F5C">
        <w:rPr>
          <w:rFonts w:ascii="Trebuchet MS" w:hAnsi="Trebuchet MS"/>
          <w:sz w:val="20"/>
          <w:szCs w:val="20"/>
          <w:lang w:val="en-US"/>
        </w:rPr>
        <w:t>]</w:t>
      </w:r>
    </w:p>
    <w:p w14:paraId="5EF3E217" w14:textId="343152B2" w:rsidR="0057286D" w:rsidRPr="00104F5C" w:rsidRDefault="0057286D" w:rsidP="00395AD3">
      <w:pPr>
        <w:spacing w:before="240" w:after="0" w:line="300" w:lineRule="exact"/>
        <w:ind w:left="567"/>
        <w:jc w:val="both"/>
        <w:rPr>
          <w:rFonts w:ascii="Trebuchet MS" w:hAnsi="Trebuchet MS"/>
          <w:sz w:val="20"/>
          <w:szCs w:val="20"/>
          <w:lang w:val="en-US"/>
        </w:rPr>
      </w:pPr>
      <w:r w:rsidRPr="00104F5C">
        <w:rPr>
          <w:rFonts w:ascii="Trebuchet MS" w:hAnsi="Trebuchet MS"/>
          <w:sz w:val="20"/>
          <w:szCs w:val="20"/>
          <w:lang w:val="en-US"/>
        </w:rPr>
        <w:t>[</w:t>
      </w:r>
      <w:r w:rsidRPr="00104F5C">
        <w:rPr>
          <w:rFonts w:ascii="Trebuchet MS" w:hAnsi="Trebuchet MS"/>
          <w:sz w:val="20"/>
          <w:szCs w:val="20"/>
          <w:highlight w:val="yellow"/>
          <w:lang w:val="en-US"/>
        </w:rPr>
        <w:t xml:space="preserve">NOTE: if a collective labor agreement </w:t>
      </w:r>
      <w:r w:rsidR="00091131">
        <w:rPr>
          <w:rFonts w:ascii="Trebuchet MS" w:hAnsi="Trebuchet MS"/>
          <w:sz w:val="20"/>
          <w:szCs w:val="20"/>
          <w:highlight w:val="yellow"/>
          <w:lang w:val="en-US"/>
        </w:rPr>
        <w:t xml:space="preserve">(CAO) </w:t>
      </w:r>
      <w:r w:rsidRPr="00104F5C">
        <w:rPr>
          <w:rFonts w:ascii="Trebuchet MS" w:hAnsi="Trebuchet MS"/>
          <w:sz w:val="20"/>
          <w:szCs w:val="20"/>
          <w:highlight w:val="yellow"/>
          <w:lang w:val="en-US"/>
        </w:rPr>
        <w:t xml:space="preserve">is applicable, one of the 2 alternatives below for 19.1 can be chosen. </w:t>
      </w:r>
      <w:r w:rsidR="00091131">
        <w:rPr>
          <w:rFonts w:ascii="Trebuchet MS" w:hAnsi="Trebuchet MS"/>
          <w:sz w:val="20"/>
          <w:szCs w:val="20"/>
          <w:highlight w:val="yellow"/>
          <w:lang w:val="en-US"/>
        </w:rPr>
        <w:t>D</w:t>
      </w:r>
      <w:r w:rsidRPr="00104F5C">
        <w:rPr>
          <w:rFonts w:ascii="Trebuchet MS" w:hAnsi="Trebuchet MS"/>
          <w:sz w:val="20"/>
          <w:szCs w:val="20"/>
          <w:highlight w:val="yellow"/>
          <w:lang w:val="en-US"/>
        </w:rPr>
        <w:t>epending on the content of the collective labor agreement, further substantive changes must be made to this model/template.</w:t>
      </w:r>
      <w:r w:rsidRPr="00104F5C">
        <w:rPr>
          <w:rFonts w:ascii="Trebuchet MS" w:hAnsi="Trebuchet MS"/>
          <w:sz w:val="20"/>
          <w:szCs w:val="20"/>
          <w:lang w:val="en-US"/>
        </w:rPr>
        <w:t>]</w:t>
      </w:r>
    </w:p>
    <w:p w14:paraId="473ED0E5" w14:textId="77777777" w:rsidR="00756D68" w:rsidRDefault="0057286D" w:rsidP="00756D68">
      <w:pPr>
        <w:pStyle w:val="Lijstalinea"/>
        <w:numPr>
          <w:ilvl w:val="1"/>
          <w:numId w:val="23"/>
        </w:numPr>
        <w:spacing w:before="240" w:after="0" w:line="300" w:lineRule="exact"/>
        <w:ind w:left="567" w:hanging="567"/>
        <w:jc w:val="both"/>
        <w:rPr>
          <w:rFonts w:ascii="Trebuchet MS" w:hAnsi="Trebuchet MS"/>
          <w:sz w:val="20"/>
          <w:szCs w:val="20"/>
          <w:lang w:val="en-US"/>
        </w:rPr>
      </w:pPr>
      <w:r w:rsidRPr="00104F5C">
        <w:rPr>
          <w:rFonts w:ascii="Trebuchet MS" w:hAnsi="Trebuchet MS"/>
          <w:sz w:val="20"/>
          <w:szCs w:val="20"/>
          <w:lang w:val="en-US"/>
        </w:rPr>
        <w:t>No collective labor agreement (CAO) applies to the Employment Agreement.</w:t>
      </w:r>
    </w:p>
    <w:p w14:paraId="7E3CD380" w14:textId="77777777" w:rsidR="00756D68" w:rsidRDefault="00756D68" w:rsidP="00756D68">
      <w:pPr>
        <w:pStyle w:val="Lijstalinea"/>
        <w:spacing w:before="240" w:after="0" w:line="300" w:lineRule="exact"/>
        <w:ind w:left="567"/>
        <w:jc w:val="both"/>
        <w:rPr>
          <w:rFonts w:ascii="Trebuchet MS" w:hAnsi="Trebuchet MS"/>
          <w:sz w:val="20"/>
          <w:szCs w:val="20"/>
          <w:lang w:val="en-US"/>
        </w:rPr>
      </w:pPr>
    </w:p>
    <w:p w14:paraId="6619BE4C" w14:textId="77777777" w:rsidR="00756D68" w:rsidRDefault="00756D68" w:rsidP="00756D68">
      <w:pPr>
        <w:pStyle w:val="Lijstalinea"/>
        <w:spacing w:before="240" w:after="0" w:line="300" w:lineRule="exact"/>
        <w:ind w:left="567"/>
        <w:jc w:val="both"/>
        <w:rPr>
          <w:rFonts w:ascii="Trebuchet MS" w:hAnsi="Trebuchet MS"/>
          <w:sz w:val="20"/>
          <w:szCs w:val="20"/>
          <w:lang w:val="en-US"/>
        </w:rPr>
      </w:pPr>
      <w:r w:rsidRPr="00756D68">
        <w:rPr>
          <w:rFonts w:ascii="Trebuchet MS" w:hAnsi="Trebuchet MS"/>
          <w:sz w:val="20"/>
          <w:szCs w:val="20"/>
          <w:lang w:val="en-US"/>
        </w:rPr>
        <w:t>[</w:t>
      </w:r>
      <w:r w:rsidRPr="00756D68">
        <w:rPr>
          <w:rFonts w:ascii="Trebuchet MS" w:hAnsi="Trebuchet MS"/>
          <w:sz w:val="20"/>
          <w:szCs w:val="20"/>
          <w:highlight w:val="yellow"/>
          <w:lang w:val="en-US"/>
        </w:rPr>
        <w:t>ALTERNATIVE 1 for 19.1: The Employment Agreement is subject to the current version and future versions of the collective labor agreement [NAME].]</w:t>
      </w:r>
    </w:p>
    <w:p w14:paraId="79BE4136" w14:textId="77777777" w:rsidR="00756D68" w:rsidRDefault="00756D68" w:rsidP="00756D68">
      <w:pPr>
        <w:pStyle w:val="Lijstalinea"/>
        <w:spacing w:before="240" w:after="0" w:line="300" w:lineRule="exact"/>
        <w:ind w:left="567"/>
        <w:jc w:val="both"/>
        <w:rPr>
          <w:rFonts w:ascii="Trebuchet MS" w:hAnsi="Trebuchet MS"/>
          <w:sz w:val="20"/>
          <w:szCs w:val="20"/>
          <w:lang w:val="en-US"/>
        </w:rPr>
      </w:pPr>
    </w:p>
    <w:p w14:paraId="2E5AA207" w14:textId="04A64553" w:rsidR="00756D68" w:rsidRPr="00756D68" w:rsidRDefault="00756D68" w:rsidP="00756D68">
      <w:pPr>
        <w:pStyle w:val="Lijstalinea"/>
        <w:spacing w:before="240" w:after="0" w:line="300" w:lineRule="exact"/>
        <w:ind w:left="567"/>
        <w:jc w:val="both"/>
        <w:rPr>
          <w:rFonts w:ascii="Trebuchet MS" w:hAnsi="Trebuchet MS"/>
          <w:sz w:val="20"/>
          <w:szCs w:val="20"/>
          <w:lang w:val="en-US"/>
        </w:rPr>
      </w:pPr>
      <w:r w:rsidRPr="00756D68">
        <w:rPr>
          <w:rFonts w:ascii="Trebuchet MS" w:hAnsi="Trebuchet MS"/>
          <w:sz w:val="20"/>
          <w:szCs w:val="20"/>
          <w:lang w:val="en-US"/>
        </w:rPr>
        <w:t>[</w:t>
      </w:r>
      <w:r w:rsidRPr="00756D68">
        <w:rPr>
          <w:rFonts w:ascii="Trebuchet MS" w:hAnsi="Trebuchet MS"/>
          <w:sz w:val="20"/>
          <w:szCs w:val="20"/>
          <w:highlight w:val="yellow"/>
          <w:lang w:val="en-US"/>
        </w:rPr>
        <w:t>ALTERNATIVE 2 for 19.1: Regarding the collective labor agreement [NAME], Articles 9, 12, 13, and 14a of the Collective Agreement Act apply. This means the Employer applies (future versions of) the collective labor agreement [NAME] to the Employment Agreement. After a possible future transfer of the company as referred to in Article 7:660 of the Dutch Civil Code, the binding to the collective labor agreement [NAME] ends at the moment described in Article 14a of the Collective Agreement Act</w:t>
      </w:r>
      <w:r w:rsidRPr="00756D68">
        <w:rPr>
          <w:rFonts w:ascii="Trebuchet MS" w:hAnsi="Trebuchet MS"/>
          <w:sz w:val="20"/>
          <w:szCs w:val="20"/>
          <w:lang w:val="en-US"/>
        </w:rPr>
        <w:t>.]</w:t>
      </w:r>
    </w:p>
    <w:p w14:paraId="2CE25146" w14:textId="77777777" w:rsidR="00756D68" w:rsidRPr="00756D68" w:rsidRDefault="00756D68" w:rsidP="00756D68">
      <w:pPr>
        <w:spacing w:before="240" w:after="0" w:line="300" w:lineRule="exact"/>
        <w:jc w:val="both"/>
        <w:rPr>
          <w:rFonts w:ascii="Trebuchet MS" w:hAnsi="Trebuchet MS"/>
          <w:sz w:val="20"/>
          <w:szCs w:val="20"/>
          <w:lang w:val="en-US"/>
        </w:rPr>
      </w:pPr>
    </w:p>
    <w:p w14:paraId="3602AD10" w14:textId="22603FD8" w:rsidR="00756D68" w:rsidRDefault="00756D68" w:rsidP="00756D68">
      <w:pPr>
        <w:pStyle w:val="Lijstalinea"/>
        <w:numPr>
          <w:ilvl w:val="1"/>
          <w:numId w:val="23"/>
        </w:numPr>
        <w:spacing w:before="240" w:after="0" w:line="300" w:lineRule="exact"/>
        <w:ind w:left="567" w:hanging="567"/>
        <w:jc w:val="both"/>
        <w:rPr>
          <w:rFonts w:ascii="Trebuchet MS" w:hAnsi="Trebuchet MS"/>
          <w:sz w:val="20"/>
          <w:szCs w:val="20"/>
          <w:lang w:val="en-US"/>
        </w:rPr>
      </w:pPr>
      <w:r>
        <w:rPr>
          <w:rFonts w:ascii="Trebuchet MS" w:hAnsi="Trebuchet MS"/>
          <w:sz w:val="20"/>
          <w:szCs w:val="20"/>
          <w:highlight w:val="yellow"/>
          <w:lang w:val="en-US"/>
        </w:rPr>
        <w:t>[</w:t>
      </w:r>
      <w:r w:rsidRPr="00756D68">
        <w:rPr>
          <w:rFonts w:ascii="Trebuchet MS" w:hAnsi="Trebuchet MS"/>
          <w:sz w:val="20"/>
          <w:szCs w:val="20"/>
          <w:highlight w:val="yellow"/>
          <w:lang w:val="en-US"/>
        </w:rPr>
        <w:t xml:space="preserve">The current and future versions of the </w:t>
      </w:r>
      <w:r>
        <w:rPr>
          <w:rFonts w:ascii="Trebuchet MS" w:hAnsi="Trebuchet MS"/>
          <w:sz w:val="20"/>
          <w:szCs w:val="20"/>
          <w:highlight w:val="yellow"/>
          <w:lang w:val="en-US"/>
        </w:rPr>
        <w:t xml:space="preserve">Employee Handbook </w:t>
      </w:r>
      <w:r w:rsidRPr="00756D68">
        <w:rPr>
          <w:rFonts w:ascii="Trebuchet MS" w:hAnsi="Trebuchet MS"/>
          <w:sz w:val="20"/>
          <w:szCs w:val="20"/>
          <w:highlight w:val="yellow"/>
          <w:lang w:val="en-US"/>
        </w:rPr>
        <w:t xml:space="preserve">apply to this </w:t>
      </w:r>
      <w:r>
        <w:rPr>
          <w:rFonts w:ascii="Trebuchet MS" w:hAnsi="Trebuchet MS"/>
          <w:sz w:val="20"/>
          <w:szCs w:val="20"/>
          <w:highlight w:val="yellow"/>
          <w:lang w:val="en-US"/>
        </w:rPr>
        <w:t>E</w:t>
      </w:r>
      <w:r w:rsidRPr="00756D68">
        <w:rPr>
          <w:rFonts w:ascii="Trebuchet MS" w:hAnsi="Trebuchet MS"/>
          <w:sz w:val="20"/>
          <w:szCs w:val="20"/>
          <w:highlight w:val="yellow"/>
          <w:lang w:val="en-US"/>
        </w:rPr>
        <w:t xml:space="preserve">mployment </w:t>
      </w:r>
      <w:r>
        <w:rPr>
          <w:rFonts w:ascii="Trebuchet MS" w:hAnsi="Trebuchet MS"/>
          <w:sz w:val="20"/>
          <w:szCs w:val="20"/>
          <w:highlight w:val="yellow"/>
          <w:lang w:val="en-US"/>
        </w:rPr>
        <w:t>A</w:t>
      </w:r>
      <w:r w:rsidRPr="00756D68">
        <w:rPr>
          <w:rFonts w:ascii="Trebuchet MS" w:hAnsi="Trebuchet MS"/>
          <w:sz w:val="20"/>
          <w:szCs w:val="20"/>
          <w:highlight w:val="yellow"/>
          <w:lang w:val="en-US"/>
        </w:rPr>
        <w:t xml:space="preserve">greement. The current version of the </w:t>
      </w:r>
      <w:r>
        <w:rPr>
          <w:rFonts w:ascii="Trebuchet MS" w:hAnsi="Trebuchet MS"/>
          <w:sz w:val="20"/>
          <w:szCs w:val="20"/>
          <w:highlight w:val="yellow"/>
          <w:lang w:val="en-US"/>
        </w:rPr>
        <w:t xml:space="preserve">Employee Handbook </w:t>
      </w:r>
      <w:r w:rsidRPr="00756D68">
        <w:rPr>
          <w:rFonts w:ascii="Trebuchet MS" w:hAnsi="Trebuchet MS"/>
          <w:sz w:val="20"/>
          <w:szCs w:val="20"/>
          <w:highlight w:val="yellow"/>
          <w:lang w:val="en-US"/>
        </w:rPr>
        <w:t xml:space="preserve">is attached to this agreement as </w:t>
      </w:r>
      <w:r w:rsidRPr="00756D68">
        <w:rPr>
          <w:rFonts w:ascii="Trebuchet MS" w:hAnsi="Trebuchet MS"/>
          <w:b/>
          <w:bCs/>
          <w:sz w:val="20"/>
          <w:szCs w:val="20"/>
          <w:highlight w:val="yellow"/>
          <w:u w:val="single"/>
          <w:lang w:val="en-US"/>
        </w:rPr>
        <w:t>Appendix 4</w:t>
      </w:r>
      <w:r w:rsidRPr="00756D68">
        <w:rPr>
          <w:rFonts w:ascii="Trebuchet MS" w:hAnsi="Trebuchet MS"/>
          <w:sz w:val="20"/>
          <w:szCs w:val="20"/>
          <w:highlight w:val="yellow"/>
          <w:lang w:val="en-US"/>
        </w:rPr>
        <w:t>.]</w:t>
      </w:r>
    </w:p>
    <w:p w14:paraId="3D99FAFE" w14:textId="6FD23D49" w:rsidR="00756D68" w:rsidRPr="0070512B" w:rsidRDefault="00153F51" w:rsidP="0070512B">
      <w:pPr>
        <w:spacing w:before="240" w:after="0" w:line="300" w:lineRule="exact"/>
        <w:ind w:left="567"/>
        <w:jc w:val="both"/>
        <w:rPr>
          <w:rFonts w:ascii="Trebuchet MS" w:hAnsi="Trebuchet MS"/>
          <w:sz w:val="20"/>
          <w:szCs w:val="20"/>
          <w:highlight w:val="yellow"/>
          <w:lang w:val="en-US"/>
        </w:rPr>
      </w:pPr>
      <w:r w:rsidRPr="00153F51">
        <w:rPr>
          <w:rFonts w:ascii="Trebuchet MS" w:hAnsi="Trebuchet MS"/>
          <w:sz w:val="20"/>
          <w:szCs w:val="20"/>
          <w:highlight w:val="yellow"/>
          <w:lang w:val="en-US"/>
        </w:rPr>
        <w:t>[NOTE: It is not mandatory to have an employee handbook, but it is useful</w:t>
      </w:r>
      <w:r>
        <w:rPr>
          <w:rFonts w:ascii="Trebuchet MS" w:hAnsi="Trebuchet MS"/>
          <w:sz w:val="20"/>
          <w:szCs w:val="20"/>
          <w:highlight w:val="yellow"/>
          <w:lang w:val="en-US"/>
        </w:rPr>
        <w:t xml:space="preserve">, as </w:t>
      </w:r>
      <w:r w:rsidRPr="00153F51">
        <w:rPr>
          <w:rFonts w:ascii="Trebuchet MS" w:hAnsi="Trebuchet MS"/>
          <w:sz w:val="20"/>
          <w:szCs w:val="20"/>
          <w:highlight w:val="yellow"/>
          <w:lang w:val="en-US"/>
        </w:rPr>
        <w:t xml:space="preserve">topics can be elaborated in more detail. Article 7:655 </w:t>
      </w:r>
      <w:r>
        <w:rPr>
          <w:rFonts w:ascii="Trebuchet MS" w:hAnsi="Trebuchet MS"/>
          <w:sz w:val="20"/>
          <w:szCs w:val="20"/>
          <w:highlight w:val="yellow"/>
          <w:lang w:val="en-US"/>
        </w:rPr>
        <w:t xml:space="preserve">of the Dutch Civil Code </w:t>
      </w:r>
      <w:r w:rsidRPr="00153F51">
        <w:rPr>
          <w:rFonts w:ascii="Trebuchet MS" w:hAnsi="Trebuchet MS"/>
          <w:sz w:val="20"/>
          <w:szCs w:val="20"/>
          <w:highlight w:val="yellow"/>
          <w:lang w:val="en-US"/>
        </w:rPr>
        <w:t>stipulates that the employee must also be informed about forms of paid leave and about the different ways in which the employment contract can be terminated. We recommend that these topics be elaborated in the Employee Handbook.]</w:t>
      </w:r>
    </w:p>
    <w:p w14:paraId="16F9D846" w14:textId="77777777" w:rsidR="0057286D" w:rsidRPr="00104F5C" w:rsidRDefault="0057286D" w:rsidP="00395AD3">
      <w:pPr>
        <w:pStyle w:val="Lijstalinea"/>
        <w:numPr>
          <w:ilvl w:val="0"/>
          <w:numId w:val="1"/>
        </w:numPr>
        <w:tabs>
          <w:tab w:val="left" w:pos="1134"/>
        </w:tabs>
        <w:spacing w:before="240" w:after="0" w:line="300" w:lineRule="exact"/>
        <w:ind w:left="1134" w:hanging="1134"/>
        <w:jc w:val="both"/>
        <w:rPr>
          <w:rFonts w:ascii="Trebuchet MS" w:hAnsi="Trebuchet MS"/>
          <w:b/>
          <w:bCs/>
          <w:sz w:val="20"/>
          <w:szCs w:val="20"/>
          <w:lang w:val="en-US"/>
        </w:rPr>
      </w:pPr>
      <w:r w:rsidRPr="00104F5C">
        <w:rPr>
          <w:rFonts w:ascii="Trebuchet MS" w:hAnsi="Trebuchet MS"/>
          <w:b/>
          <w:bCs/>
          <w:sz w:val="20"/>
          <w:szCs w:val="20"/>
          <w:lang w:val="en-US"/>
        </w:rPr>
        <w:t>Article 20. Applicable Law</w:t>
      </w:r>
    </w:p>
    <w:p w14:paraId="0BA1C224" w14:textId="77777777" w:rsidR="004721E3" w:rsidRPr="00104F5C" w:rsidRDefault="004721E3" w:rsidP="00395AD3">
      <w:pPr>
        <w:pStyle w:val="Lijstalinea"/>
        <w:tabs>
          <w:tab w:val="left" w:pos="1134"/>
        </w:tabs>
        <w:spacing w:before="240" w:after="0" w:line="300" w:lineRule="exact"/>
        <w:ind w:left="1134"/>
        <w:jc w:val="both"/>
        <w:rPr>
          <w:rFonts w:ascii="Trebuchet MS" w:hAnsi="Trebuchet MS"/>
          <w:b/>
          <w:bCs/>
          <w:sz w:val="20"/>
          <w:szCs w:val="20"/>
          <w:lang w:val="en-US"/>
        </w:rPr>
      </w:pPr>
    </w:p>
    <w:p w14:paraId="09EAA5D6" w14:textId="73EAE219" w:rsidR="0057286D" w:rsidRPr="00104F5C" w:rsidRDefault="0057286D" w:rsidP="00395AD3">
      <w:pPr>
        <w:pStyle w:val="Lijstalinea"/>
        <w:numPr>
          <w:ilvl w:val="1"/>
          <w:numId w:val="24"/>
        </w:numPr>
        <w:spacing w:before="240" w:after="0" w:line="300" w:lineRule="exact"/>
        <w:ind w:left="567" w:hanging="567"/>
        <w:jc w:val="both"/>
        <w:rPr>
          <w:rFonts w:ascii="Trebuchet MS" w:hAnsi="Trebuchet MS"/>
          <w:sz w:val="20"/>
          <w:szCs w:val="20"/>
          <w:lang w:val="en-US"/>
        </w:rPr>
      </w:pPr>
      <w:r w:rsidRPr="00104F5C">
        <w:rPr>
          <w:rFonts w:ascii="Trebuchet MS" w:hAnsi="Trebuchet MS"/>
          <w:sz w:val="20"/>
          <w:szCs w:val="20"/>
          <w:lang w:val="en-US"/>
        </w:rPr>
        <w:t>This employment agreement is governed by Dutch law.</w:t>
      </w:r>
    </w:p>
    <w:p w14:paraId="733D6056" w14:textId="77777777" w:rsidR="00F75D61" w:rsidRPr="00104F5C" w:rsidRDefault="00F75D61" w:rsidP="00395AD3">
      <w:pPr>
        <w:spacing w:before="240" w:after="0" w:line="300" w:lineRule="exact"/>
        <w:jc w:val="both"/>
        <w:rPr>
          <w:rFonts w:ascii="Trebuchet MS" w:hAnsi="Trebuchet MS"/>
          <w:sz w:val="20"/>
          <w:szCs w:val="20"/>
          <w:lang w:val="en-US"/>
        </w:rPr>
      </w:pPr>
    </w:p>
    <w:p w14:paraId="41977D83" w14:textId="1775C279" w:rsidR="0057286D" w:rsidRPr="00104F5C" w:rsidRDefault="0057286D" w:rsidP="00395AD3">
      <w:pPr>
        <w:pStyle w:val="Kop1"/>
        <w:keepNext w:val="0"/>
        <w:keepLines w:val="0"/>
        <w:spacing w:before="240" w:after="0" w:line="300" w:lineRule="exact"/>
        <w:jc w:val="both"/>
        <w:rPr>
          <w:rFonts w:ascii="Trebuchet MS" w:hAnsi="Trebuchet MS" w:cs="Calibri"/>
          <w:b/>
          <w:color w:val="auto"/>
          <w:kern w:val="0"/>
          <w:sz w:val="20"/>
          <w:szCs w:val="20"/>
          <w:lang w:val="en-US" w:eastAsia="zh-CN"/>
          <w14:ligatures w14:val="none"/>
        </w:rPr>
      </w:pPr>
      <w:r w:rsidRPr="00104F5C">
        <w:rPr>
          <w:rFonts w:ascii="Trebuchet MS" w:hAnsi="Trebuchet MS" w:cs="Calibri"/>
          <w:b/>
          <w:color w:val="auto"/>
          <w:kern w:val="0"/>
          <w:sz w:val="20"/>
          <w:szCs w:val="20"/>
          <w:lang w:val="en-US" w:eastAsia="zh-CN"/>
          <w14:ligatures w14:val="none"/>
        </w:rPr>
        <w:t>THIS AGREEMENT HAS BEEN MADE AND SIGNED IN DUPLICATE AT [PLACE] ON [DATE] BY:</w:t>
      </w:r>
    </w:p>
    <w:p w14:paraId="6BB6EFD1" w14:textId="77777777" w:rsidR="0057286D" w:rsidRPr="00104F5C" w:rsidRDefault="0057286D" w:rsidP="00395AD3">
      <w:pPr>
        <w:spacing w:before="240" w:after="0" w:line="300" w:lineRule="exact"/>
        <w:jc w:val="both"/>
        <w:rPr>
          <w:rFonts w:ascii="Trebuchet MS" w:hAnsi="Trebuchet MS"/>
          <w:sz w:val="20"/>
          <w:szCs w:val="20"/>
          <w:lang w:val="en-US"/>
        </w:rPr>
      </w:pPr>
    </w:p>
    <w:p w14:paraId="4947E2EB" w14:textId="2CB42A8E" w:rsidR="00F75D61" w:rsidRPr="00104F5C" w:rsidRDefault="00F75D61" w:rsidP="00395AD3">
      <w:pPr>
        <w:spacing w:before="240" w:after="0" w:line="300" w:lineRule="exact"/>
        <w:jc w:val="both"/>
        <w:rPr>
          <w:rFonts w:ascii="Trebuchet MS" w:hAnsi="Trebuchet MS"/>
          <w:sz w:val="20"/>
          <w:szCs w:val="20"/>
          <w:lang w:val="en-US"/>
        </w:rPr>
      </w:pPr>
      <w:r w:rsidRPr="00104F5C">
        <w:rPr>
          <w:rFonts w:ascii="Trebuchet MS" w:hAnsi="Trebuchet MS"/>
          <w:sz w:val="20"/>
          <w:szCs w:val="20"/>
          <w:lang w:val="en"/>
        </w:rPr>
        <w:t xml:space="preserve">On behalf of [Employer] </w:t>
      </w:r>
      <w:r w:rsidRPr="00104F5C">
        <w:rPr>
          <w:rFonts w:ascii="Trebuchet MS" w:hAnsi="Trebuchet MS"/>
          <w:sz w:val="20"/>
          <w:szCs w:val="20"/>
          <w:lang w:val="en"/>
        </w:rPr>
        <w:tab/>
      </w:r>
      <w:r w:rsidRPr="00104F5C">
        <w:rPr>
          <w:rFonts w:ascii="Trebuchet MS" w:hAnsi="Trebuchet MS"/>
          <w:sz w:val="20"/>
          <w:szCs w:val="20"/>
          <w:lang w:val="en"/>
        </w:rPr>
        <w:tab/>
      </w:r>
      <w:r w:rsidRPr="00104F5C">
        <w:rPr>
          <w:rFonts w:ascii="Trebuchet MS" w:hAnsi="Trebuchet MS"/>
          <w:sz w:val="20"/>
          <w:szCs w:val="20"/>
          <w:lang w:val="en"/>
        </w:rPr>
        <w:tab/>
      </w:r>
      <w:r w:rsidRPr="00104F5C">
        <w:rPr>
          <w:rFonts w:ascii="Trebuchet MS" w:hAnsi="Trebuchet MS"/>
          <w:sz w:val="20"/>
          <w:szCs w:val="20"/>
          <w:lang w:val="en"/>
        </w:rPr>
        <w:tab/>
      </w:r>
      <w:r w:rsidRPr="00104F5C">
        <w:rPr>
          <w:rFonts w:ascii="Trebuchet MS" w:hAnsi="Trebuchet MS"/>
          <w:sz w:val="20"/>
          <w:szCs w:val="20"/>
          <w:lang w:val="en"/>
        </w:rPr>
        <w:tab/>
        <w:t>Employee</w:t>
      </w:r>
    </w:p>
    <w:p w14:paraId="56E54F7C" w14:textId="77777777" w:rsidR="00F75D61" w:rsidRPr="00104F5C" w:rsidRDefault="00F75D61" w:rsidP="00395AD3">
      <w:pPr>
        <w:spacing w:before="240" w:after="0" w:line="300" w:lineRule="exact"/>
        <w:jc w:val="both"/>
        <w:rPr>
          <w:rFonts w:ascii="Trebuchet MS" w:hAnsi="Trebuchet MS"/>
          <w:sz w:val="20"/>
          <w:szCs w:val="20"/>
          <w:lang w:val="en-US"/>
        </w:rPr>
      </w:pPr>
    </w:p>
    <w:p w14:paraId="3A7CBB8E" w14:textId="77777777" w:rsidR="00F75D61" w:rsidRPr="00104F5C" w:rsidRDefault="00F75D61" w:rsidP="00395AD3">
      <w:pPr>
        <w:spacing w:before="240" w:after="0" w:line="300" w:lineRule="exact"/>
        <w:jc w:val="both"/>
        <w:rPr>
          <w:rFonts w:ascii="Trebuchet MS" w:hAnsi="Trebuchet MS"/>
          <w:sz w:val="20"/>
          <w:szCs w:val="20"/>
          <w:lang w:val="en-US"/>
        </w:rPr>
      </w:pPr>
    </w:p>
    <w:p w14:paraId="15A07B06" w14:textId="77777777" w:rsidR="00F75D61" w:rsidRPr="00104F5C" w:rsidRDefault="00F75D61" w:rsidP="00395AD3">
      <w:pPr>
        <w:spacing w:before="240" w:after="0" w:line="300" w:lineRule="exact"/>
        <w:jc w:val="both"/>
        <w:rPr>
          <w:rFonts w:ascii="Trebuchet MS" w:hAnsi="Trebuchet MS"/>
          <w:sz w:val="20"/>
          <w:szCs w:val="20"/>
          <w:lang w:val="en-US"/>
        </w:rPr>
      </w:pPr>
      <w:r w:rsidRPr="00104F5C">
        <w:rPr>
          <w:rFonts w:ascii="Trebuchet MS" w:hAnsi="Trebuchet MS"/>
          <w:sz w:val="20"/>
          <w:szCs w:val="20"/>
          <w:lang w:val="en-US"/>
        </w:rPr>
        <w:t>__________________________</w:t>
      </w:r>
      <w:r w:rsidRPr="00104F5C">
        <w:rPr>
          <w:rFonts w:ascii="Trebuchet MS" w:hAnsi="Trebuchet MS"/>
          <w:sz w:val="20"/>
          <w:szCs w:val="20"/>
          <w:lang w:val="en-US"/>
        </w:rPr>
        <w:tab/>
      </w:r>
      <w:r w:rsidRPr="00104F5C">
        <w:rPr>
          <w:rFonts w:ascii="Trebuchet MS" w:hAnsi="Trebuchet MS"/>
          <w:sz w:val="20"/>
          <w:szCs w:val="20"/>
          <w:lang w:val="en-US"/>
        </w:rPr>
        <w:tab/>
      </w:r>
      <w:r w:rsidRPr="00104F5C">
        <w:rPr>
          <w:rFonts w:ascii="Trebuchet MS" w:hAnsi="Trebuchet MS"/>
          <w:sz w:val="20"/>
          <w:szCs w:val="20"/>
          <w:lang w:val="en-US"/>
        </w:rPr>
        <w:tab/>
      </w:r>
      <w:r w:rsidRPr="00104F5C">
        <w:rPr>
          <w:rFonts w:ascii="Trebuchet MS" w:hAnsi="Trebuchet MS"/>
          <w:sz w:val="20"/>
          <w:szCs w:val="20"/>
          <w:lang w:val="en-US"/>
        </w:rPr>
        <w:tab/>
        <w:t>__________________________</w:t>
      </w:r>
    </w:p>
    <w:p w14:paraId="641B0DF9" w14:textId="4605CA88" w:rsidR="0057286D" w:rsidRPr="00104F5C" w:rsidRDefault="00F75D61" w:rsidP="004721E3">
      <w:pPr>
        <w:spacing w:before="240" w:after="0" w:line="300" w:lineRule="exact"/>
        <w:jc w:val="both"/>
        <w:rPr>
          <w:rFonts w:ascii="Trebuchet MS" w:hAnsi="Trebuchet MS"/>
          <w:sz w:val="20"/>
          <w:szCs w:val="20"/>
          <w:lang w:val="en-US"/>
        </w:rPr>
      </w:pPr>
      <w:r w:rsidRPr="00104F5C">
        <w:rPr>
          <w:rFonts w:ascii="Trebuchet MS" w:hAnsi="Trebuchet MS"/>
          <w:sz w:val="20"/>
          <w:szCs w:val="20"/>
          <w:lang w:val="en-US"/>
        </w:rPr>
        <w:t>[</w:t>
      </w:r>
      <w:r w:rsidRPr="00104F5C">
        <w:rPr>
          <w:rFonts w:ascii="Trebuchet MS" w:hAnsi="Trebuchet MS"/>
          <w:sz w:val="20"/>
          <w:szCs w:val="20"/>
          <w:highlight w:val="yellow"/>
          <w:lang w:val="en-US"/>
        </w:rPr>
        <w:t>NAME</w:t>
      </w:r>
      <w:r w:rsidRPr="00104F5C">
        <w:rPr>
          <w:rFonts w:ascii="Trebuchet MS" w:hAnsi="Trebuchet MS"/>
          <w:sz w:val="20"/>
          <w:szCs w:val="20"/>
          <w:lang w:val="en-US"/>
        </w:rPr>
        <w:t>]</w:t>
      </w:r>
      <w:r w:rsidRPr="00104F5C">
        <w:rPr>
          <w:rFonts w:ascii="Trebuchet MS" w:hAnsi="Trebuchet MS"/>
          <w:sz w:val="20"/>
          <w:szCs w:val="20"/>
          <w:lang w:val="en-US"/>
        </w:rPr>
        <w:tab/>
      </w:r>
      <w:r w:rsidRPr="00104F5C">
        <w:rPr>
          <w:rFonts w:ascii="Trebuchet MS" w:hAnsi="Trebuchet MS"/>
          <w:sz w:val="20"/>
          <w:szCs w:val="20"/>
          <w:lang w:val="en-US"/>
        </w:rPr>
        <w:tab/>
      </w:r>
      <w:r w:rsidRPr="00104F5C">
        <w:rPr>
          <w:rFonts w:ascii="Trebuchet MS" w:hAnsi="Trebuchet MS"/>
          <w:sz w:val="20"/>
          <w:szCs w:val="20"/>
          <w:lang w:val="en-US"/>
        </w:rPr>
        <w:tab/>
      </w:r>
      <w:r w:rsidRPr="00104F5C">
        <w:rPr>
          <w:rFonts w:ascii="Trebuchet MS" w:hAnsi="Trebuchet MS"/>
          <w:sz w:val="20"/>
          <w:szCs w:val="20"/>
          <w:lang w:val="en-US"/>
        </w:rPr>
        <w:tab/>
      </w:r>
      <w:r w:rsidRPr="00104F5C">
        <w:rPr>
          <w:rFonts w:ascii="Trebuchet MS" w:hAnsi="Trebuchet MS"/>
          <w:sz w:val="20"/>
          <w:szCs w:val="20"/>
          <w:lang w:val="en-US"/>
        </w:rPr>
        <w:tab/>
      </w:r>
      <w:r w:rsidRPr="00104F5C">
        <w:rPr>
          <w:rFonts w:ascii="Trebuchet MS" w:hAnsi="Trebuchet MS"/>
          <w:sz w:val="20"/>
          <w:szCs w:val="20"/>
          <w:lang w:val="en-US"/>
        </w:rPr>
        <w:tab/>
      </w:r>
      <w:r w:rsidRPr="00104F5C">
        <w:rPr>
          <w:rFonts w:ascii="Trebuchet MS" w:hAnsi="Trebuchet MS"/>
          <w:sz w:val="20"/>
          <w:szCs w:val="20"/>
          <w:lang w:val="en-US"/>
        </w:rPr>
        <w:tab/>
        <w:t>[</w:t>
      </w:r>
      <w:r w:rsidRPr="00104F5C">
        <w:rPr>
          <w:rFonts w:ascii="Trebuchet MS" w:hAnsi="Trebuchet MS"/>
          <w:sz w:val="20"/>
          <w:szCs w:val="20"/>
          <w:highlight w:val="yellow"/>
          <w:lang w:val="en-US"/>
        </w:rPr>
        <w:t>NAME</w:t>
      </w:r>
      <w:r w:rsidRPr="00104F5C">
        <w:rPr>
          <w:rFonts w:ascii="Trebuchet MS" w:hAnsi="Trebuchet MS"/>
          <w:sz w:val="20"/>
          <w:szCs w:val="20"/>
          <w:lang w:val="en-US"/>
        </w:rPr>
        <w:t>]</w:t>
      </w:r>
    </w:p>
    <w:p w14:paraId="7CF3FCC5" w14:textId="77777777" w:rsidR="0057286D" w:rsidRPr="00104F5C" w:rsidRDefault="0057286D" w:rsidP="004721E3">
      <w:pPr>
        <w:spacing w:before="240" w:after="0" w:line="300" w:lineRule="exact"/>
        <w:jc w:val="both"/>
        <w:rPr>
          <w:rFonts w:ascii="Trebuchet MS" w:hAnsi="Trebuchet MS"/>
          <w:sz w:val="20"/>
          <w:szCs w:val="20"/>
          <w:lang w:val="en-US"/>
        </w:rPr>
      </w:pPr>
    </w:p>
    <w:p w14:paraId="37350050" w14:textId="5ABDD563" w:rsidR="0057286D" w:rsidRPr="00104F5C" w:rsidRDefault="0057286D" w:rsidP="004721E3">
      <w:pPr>
        <w:spacing w:before="240" w:after="0" w:line="300" w:lineRule="exact"/>
        <w:jc w:val="both"/>
        <w:rPr>
          <w:rFonts w:ascii="Trebuchet MS" w:hAnsi="Trebuchet MS"/>
          <w:sz w:val="20"/>
          <w:szCs w:val="20"/>
          <w:lang w:val="en-US"/>
        </w:rPr>
      </w:pPr>
      <w:r w:rsidRPr="00104F5C">
        <w:rPr>
          <w:rFonts w:ascii="Trebuchet MS" w:hAnsi="Trebuchet MS"/>
          <w:sz w:val="20"/>
          <w:szCs w:val="20"/>
          <w:lang w:val="en-US"/>
        </w:rPr>
        <w:t>Attachment</w:t>
      </w:r>
      <w:r w:rsidR="00F75D61" w:rsidRPr="00104F5C">
        <w:rPr>
          <w:rFonts w:ascii="Trebuchet MS" w:hAnsi="Trebuchet MS"/>
          <w:sz w:val="20"/>
          <w:szCs w:val="20"/>
          <w:lang w:val="en-US"/>
        </w:rPr>
        <w:t>(</w:t>
      </w:r>
      <w:r w:rsidRPr="00104F5C">
        <w:rPr>
          <w:rFonts w:ascii="Trebuchet MS" w:hAnsi="Trebuchet MS"/>
          <w:sz w:val="20"/>
          <w:szCs w:val="20"/>
          <w:lang w:val="en-US"/>
        </w:rPr>
        <w:t>s</w:t>
      </w:r>
      <w:r w:rsidR="00F75D61" w:rsidRPr="00104F5C">
        <w:rPr>
          <w:rFonts w:ascii="Trebuchet MS" w:hAnsi="Trebuchet MS"/>
          <w:sz w:val="20"/>
          <w:szCs w:val="20"/>
          <w:lang w:val="en-US"/>
        </w:rPr>
        <w:t>)</w:t>
      </w:r>
      <w:r w:rsidRPr="00104F5C">
        <w:rPr>
          <w:rFonts w:ascii="Trebuchet MS" w:hAnsi="Trebuchet MS"/>
          <w:sz w:val="20"/>
          <w:szCs w:val="20"/>
          <w:lang w:val="en-US"/>
        </w:rPr>
        <w:t>:</w:t>
      </w:r>
    </w:p>
    <w:p w14:paraId="683FA410" w14:textId="77777777" w:rsidR="000F00E9" w:rsidRDefault="000F00E9" w:rsidP="004721E3">
      <w:pPr>
        <w:spacing w:after="0" w:line="300" w:lineRule="exact"/>
        <w:jc w:val="both"/>
        <w:rPr>
          <w:rFonts w:ascii="Trebuchet MS" w:hAnsi="Trebuchet MS"/>
          <w:sz w:val="20"/>
          <w:szCs w:val="20"/>
          <w:lang w:val="en-US"/>
        </w:rPr>
      </w:pPr>
    </w:p>
    <w:p w14:paraId="7ABE4404" w14:textId="376CE951" w:rsidR="004721E3" w:rsidRPr="00104F5C" w:rsidRDefault="0057286D" w:rsidP="004721E3">
      <w:pPr>
        <w:spacing w:after="0" w:line="300" w:lineRule="exact"/>
        <w:jc w:val="both"/>
        <w:rPr>
          <w:rFonts w:ascii="Trebuchet MS" w:hAnsi="Trebuchet MS"/>
          <w:sz w:val="20"/>
          <w:szCs w:val="20"/>
          <w:lang w:val="en-US"/>
        </w:rPr>
      </w:pPr>
      <w:r w:rsidRPr="00104F5C">
        <w:rPr>
          <w:rFonts w:ascii="Trebuchet MS" w:hAnsi="Trebuchet MS"/>
          <w:sz w:val="20"/>
          <w:szCs w:val="20"/>
          <w:lang w:val="en-US"/>
        </w:rPr>
        <w:t xml:space="preserve">Appendix 1: </w:t>
      </w:r>
      <w:r w:rsidR="00F75D61" w:rsidRPr="00104F5C">
        <w:rPr>
          <w:rFonts w:ascii="Trebuchet MS" w:hAnsi="Trebuchet MS"/>
          <w:sz w:val="20"/>
          <w:szCs w:val="20"/>
          <w:lang w:val="en-US"/>
        </w:rPr>
        <w:tab/>
      </w:r>
      <w:r w:rsidR="00F75D61" w:rsidRPr="00104F5C">
        <w:rPr>
          <w:rFonts w:ascii="Trebuchet MS" w:hAnsi="Trebuchet MS"/>
          <w:sz w:val="20"/>
          <w:szCs w:val="20"/>
          <w:lang w:val="en-US"/>
        </w:rPr>
        <w:tab/>
      </w:r>
      <w:r w:rsidR="00F75D61" w:rsidRPr="00104F5C">
        <w:rPr>
          <w:rFonts w:ascii="Trebuchet MS" w:hAnsi="Trebuchet MS"/>
          <w:sz w:val="20"/>
          <w:szCs w:val="20"/>
          <w:lang w:val="en-US"/>
        </w:rPr>
        <w:tab/>
      </w:r>
      <w:r w:rsidRPr="00104F5C">
        <w:rPr>
          <w:rFonts w:ascii="Trebuchet MS" w:hAnsi="Trebuchet MS"/>
          <w:sz w:val="20"/>
          <w:szCs w:val="20"/>
          <w:lang w:val="en-US"/>
        </w:rPr>
        <w:t xml:space="preserve">Job Description </w:t>
      </w:r>
    </w:p>
    <w:p w14:paraId="32F070B7" w14:textId="7573E8FE" w:rsidR="00F75D61" w:rsidRPr="00104F5C" w:rsidRDefault="0057286D" w:rsidP="004721E3">
      <w:pPr>
        <w:spacing w:after="0" w:line="300" w:lineRule="exact"/>
        <w:jc w:val="both"/>
        <w:rPr>
          <w:rFonts w:ascii="Trebuchet MS" w:hAnsi="Trebuchet MS"/>
          <w:sz w:val="20"/>
          <w:szCs w:val="20"/>
          <w:lang w:val="en-US"/>
        </w:rPr>
      </w:pPr>
      <w:r w:rsidRPr="00104F5C">
        <w:rPr>
          <w:rFonts w:ascii="Trebuchet MS" w:hAnsi="Trebuchet MS"/>
          <w:sz w:val="20"/>
          <w:szCs w:val="20"/>
          <w:highlight w:val="yellow"/>
          <w:lang w:val="en-US"/>
        </w:rPr>
        <w:t xml:space="preserve">[OPTIONAL Appendix 2: </w:t>
      </w:r>
      <w:r w:rsidR="00F75D61" w:rsidRPr="00104F5C">
        <w:rPr>
          <w:rFonts w:ascii="Trebuchet MS" w:hAnsi="Trebuchet MS"/>
          <w:sz w:val="20"/>
          <w:szCs w:val="20"/>
          <w:highlight w:val="yellow"/>
          <w:lang w:val="en-US"/>
        </w:rPr>
        <w:tab/>
      </w:r>
      <w:r w:rsidRPr="00104F5C">
        <w:rPr>
          <w:rFonts w:ascii="Trebuchet MS" w:hAnsi="Trebuchet MS"/>
          <w:sz w:val="20"/>
          <w:szCs w:val="20"/>
          <w:highlight w:val="yellow"/>
          <w:lang w:val="en-US"/>
        </w:rPr>
        <w:t>Bonus Plan]</w:t>
      </w:r>
      <w:r w:rsidRPr="00104F5C">
        <w:rPr>
          <w:rFonts w:ascii="Trebuchet MS" w:hAnsi="Trebuchet MS"/>
          <w:sz w:val="20"/>
          <w:szCs w:val="20"/>
          <w:lang w:val="en-US"/>
        </w:rPr>
        <w:t xml:space="preserve"> </w:t>
      </w:r>
    </w:p>
    <w:p w14:paraId="696D341E" w14:textId="071E0550" w:rsidR="000F00E9" w:rsidRDefault="0057286D" w:rsidP="004721E3">
      <w:pPr>
        <w:spacing w:after="0" w:line="300" w:lineRule="exact"/>
        <w:jc w:val="both"/>
        <w:rPr>
          <w:rFonts w:ascii="Trebuchet MS" w:hAnsi="Trebuchet MS"/>
          <w:sz w:val="20"/>
          <w:szCs w:val="20"/>
          <w:lang w:val="en-US"/>
        </w:rPr>
      </w:pPr>
      <w:r w:rsidRPr="00104F5C">
        <w:rPr>
          <w:rFonts w:ascii="Trebuchet MS" w:hAnsi="Trebuchet MS"/>
          <w:sz w:val="20"/>
          <w:szCs w:val="20"/>
          <w:lang w:val="en-US"/>
        </w:rPr>
        <w:t xml:space="preserve">Appendix 3: </w:t>
      </w:r>
      <w:r w:rsidR="00F75D61" w:rsidRPr="00104F5C">
        <w:rPr>
          <w:rFonts w:ascii="Trebuchet MS" w:hAnsi="Trebuchet MS"/>
          <w:sz w:val="20"/>
          <w:szCs w:val="20"/>
          <w:lang w:val="en-US"/>
        </w:rPr>
        <w:tab/>
      </w:r>
      <w:r w:rsidR="00F75D61" w:rsidRPr="00104F5C">
        <w:rPr>
          <w:rFonts w:ascii="Trebuchet MS" w:hAnsi="Trebuchet MS"/>
          <w:sz w:val="20"/>
          <w:szCs w:val="20"/>
          <w:lang w:val="en-US"/>
        </w:rPr>
        <w:tab/>
      </w:r>
      <w:r w:rsidR="00F75D61" w:rsidRPr="00104F5C">
        <w:rPr>
          <w:rFonts w:ascii="Trebuchet MS" w:hAnsi="Trebuchet MS"/>
          <w:sz w:val="20"/>
          <w:szCs w:val="20"/>
          <w:lang w:val="en-US"/>
        </w:rPr>
        <w:tab/>
      </w:r>
      <w:r w:rsidR="000F00E9">
        <w:rPr>
          <w:rFonts w:ascii="Trebuchet MS" w:hAnsi="Trebuchet MS"/>
          <w:sz w:val="20"/>
          <w:szCs w:val="20"/>
          <w:lang w:val="en-US"/>
        </w:rPr>
        <w:t>Pension scheme</w:t>
      </w:r>
    </w:p>
    <w:p w14:paraId="198850C5" w14:textId="7BFD7CA8" w:rsidR="0057286D" w:rsidRPr="00104F5C" w:rsidRDefault="000F00E9" w:rsidP="004721E3">
      <w:pPr>
        <w:spacing w:after="0" w:line="300" w:lineRule="exact"/>
        <w:jc w:val="both"/>
        <w:rPr>
          <w:rFonts w:ascii="Trebuchet MS" w:hAnsi="Trebuchet MS"/>
          <w:sz w:val="20"/>
          <w:szCs w:val="20"/>
          <w:lang w:val="en-US"/>
        </w:rPr>
      </w:pPr>
      <w:r>
        <w:rPr>
          <w:rFonts w:ascii="Trebuchet MS" w:hAnsi="Trebuchet MS"/>
          <w:sz w:val="20"/>
          <w:szCs w:val="20"/>
          <w:lang w:val="en-US"/>
        </w:rPr>
        <w:t>Appendix 4:</w:t>
      </w:r>
      <w:r>
        <w:rPr>
          <w:rFonts w:ascii="Trebuchet MS" w:hAnsi="Trebuchet MS"/>
          <w:sz w:val="20"/>
          <w:szCs w:val="20"/>
          <w:lang w:val="en-US"/>
        </w:rPr>
        <w:tab/>
      </w:r>
      <w:r>
        <w:rPr>
          <w:rFonts w:ascii="Trebuchet MS" w:hAnsi="Trebuchet MS"/>
          <w:sz w:val="20"/>
          <w:szCs w:val="20"/>
          <w:lang w:val="en-US"/>
        </w:rPr>
        <w:tab/>
      </w:r>
      <w:r>
        <w:rPr>
          <w:rFonts w:ascii="Trebuchet MS" w:hAnsi="Trebuchet MS"/>
          <w:sz w:val="20"/>
          <w:szCs w:val="20"/>
          <w:lang w:val="en-US"/>
        </w:rPr>
        <w:tab/>
      </w:r>
      <w:r w:rsidR="00756D68">
        <w:rPr>
          <w:rFonts w:ascii="Trebuchet MS" w:hAnsi="Trebuchet MS"/>
          <w:sz w:val="20"/>
          <w:szCs w:val="20"/>
          <w:lang w:val="en-US"/>
        </w:rPr>
        <w:t xml:space="preserve">Employee </w:t>
      </w:r>
      <w:r w:rsidR="0057286D" w:rsidRPr="00104F5C">
        <w:rPr>
          <w:rFonts w:ascii="Trebuchet MS" w:hAnsi="Trebuchet MS"/>
          <w:sz w:val="20"/>
          <w:szCs w:val="20"/>
          <w:lang w:val="en-US"/>
        </w:rPr>
        <w:t>Handbook version [</w:t>
      </w:r>
      <w:r w:rsidR="0057286D" w:rsidRPr="00104F5C">
        <w:rPr>
          <w:rFonts w:ascii="Trebuchet MS" w:hAnsi="Trebuchet MS"/>
          <w:sz w:val="20"/>
          <w:szCs w:val="20"/>
          <w:highlight w:val="yellow"/>
          <w:lang w:val="en-US"/>
        </w:rPr>
        <w:t>date</w:t>
      </w:r>
      <w:r w:rsidR="0057286D" w:rsidRPr="00104F5C">
        <w:rPr>
          <w:rFonts w:ascii="Trebuchet MS" w:hAnsi="Trebuchet MS"/>
          <w:sz w:val="20"/>
          <w:szCs w:val="20"/>
          <w:lang w:val="en-US"/>
        </w:rPr>
        <w:t>]</w:t>
      </w:r>
    </w:p>
    <w:p w14:paraId="5FD2BB21" w14:textId="68FD4BB7" w:rsidR="006D6B7A" w:rsidRPr="00104F5C" w:rsidRDefault="006D6B7A" w:rsidP="004721E3">
      <w:pPr>
        <w:spacing w:before="240" w:after="0" w:line="300" w:lineRule="exact"/>
        <w:jc w:val="both"/>
        <w:rPr>
          <w:rFonts w:ascii="Trebuchet MS" w:hAnsi="Trebuchet MS"/>
          <w:sz w:val="20"/>
          <w:szCs w:val="20"/>
          <w:lang w:val="en-US"/>
        </w:rPr>
      </w:pPr>
    </w:p>
    <w:sectPr w:rsidR="006D6B7A" w:rsidRPr="00104F5C" w:rsidSect="00022818">
      <w:footerReference w:type="default" r:id="rId14"/>
      <w:pgSz w:w="11906" w:h="16838"/>
      <w:pgMar w:top="1417" w:right="1417" w:bottom="1417" w:left="1417" w:header="708" w:footer="59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06475B0" w14:textId="77777777" w:rsidR="003A1EB7" w:rsidRDefault="003A1EB7" w:rsidP="004721E3">
      <w:pPr>
        <w:spacing w:after="0" w:line="240" w:lineRule="auto"/>
      </w:pPr>
      <w:r>
        <w:separator/>
      </w:r>
    </w:p>
  </w:endnote>
  <w:endnote w:type="continuationSeparator" w:id="0">
    <w:p w14:paraId="3B7AFFFF" w14:textId="77777777" w:rsidR="003A1EB7" w:rsidRDefault="003A1EB7" w:rsidP="004721E3">
      <w:pPr>
        <w:spacing w:after="0" w:line="240" w:lineRule="auto"/>
      </w:pPr>
      <w:r>
        <w:continuationSeparator/>
      </w:r>
    </w:p>
  </w:endnote>
  <w:endnote w:type="continuationNotice" w:id="1">
    <w:p w14:paraId="534E8796" w14:textId="77777777" w:rsidR="003A1EB7" w:rsidRDefault="003A1EB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w:charset w:val="00"/>
    <w:family w:val="auto"/>
    <w:pitch w:val="variable"/>
    <w:sig w:usb0="E0000AFF" w:usb1="5000217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0A7FBE" w14:textId="7CF6E4AC" w:rsidR="00022818" w:rsidRDefault="00022818" w:rsidP="004721E3">
    <w:pPr>
      <w:pStyle w:val="Voettekst1"/>
      <w:rPr>
        <w:lang w:val="en-US"/>
      </w:rPr>
    </w:pPr>
  </w:p>
  <w:sdt>
    <w:sdtPr>
      <w:rPr>
        <w:rFonts w:cs="Arial"/>
        <w:sz w:val="16"/>
        <w:szCs w:val="16"/>
      </w:rPr>
      <w:id w:val="-604807344"/>
      <w:docPartObj>
        <w:docPartGallery w:val="Page Numbers (Bottom of Page)"/>
        <w:docPartUnique/>
      </w:docPartObj>
    </w:sdtPr>
    <w:sdtContent>
      <w:sdt>
        <w:sdtPr>
          <w:rPr>
            <w:rFonts w:cs="Arial"/>
            <w:sz w:val="16"/>
            <w:szCs w:val="16"/>
          </w:rPr>
          <w:id w:val="-1705238520"/>
          <w:docPartObj>
            <w:docPartGallery w:val="Page Numbers (Top of Page)"/>
            <w:docPartUnique/>
          </w:docPartObj>
        </w:sdtPr>
        <w:sdtContent>
          <w:bookmarkStart w:id="1" w:name="lblPage" w:displacedByCustomXml="prev"/>
          <w:p w14:paraId="53877DAD" w14:textId="77777777" w:rsidR="00022818" w:rsidRDefault="00022818" w:rsidP="00022818">
            <w:pPr>
              <w:pStyle w:val="Voettekst"/>
              <w:jc w:val="right"/>
              <w:rPr>
                <w:rFonts w:cs="Arial"/>
                <w:sz w:val="16"/>
                <w:szCs w:val="16"/>
              </w:rPr>
            </w:pPr>
          </w:p>
          <w:p w14:paraId="0FED4711" w14:textId="77777777" w:rsidR="00022818" w:rsidRDefault="00022818" w:rsidP="00022818">
            <w:pPr>
              <w:pStyle w:val="Voettekst"/>
              <w:jc w:val="right"/>
              <w:rPr>
                <w:rFonts w:cs="Arial"/>
                <w:b/>
                <w:bCs/>
                <w:sz w:val="16"/>
                <w:szCs w:val="16"/>
              </w:rPr>
            </w:pPr>
            <w:r>
              <w:rPr>
                <w:rFonts w:cs="Arial"/>
                <w:sz w:val="16"/>
                <w:szCs w:val="16"/>
              </w:rPr>
              <w:t>Pagina</w:t>
            </w:r>
            <w:bookmarkEnd w:id="1"/>
            <w:r w:rsidRPr="003D6995">
              <w:rPr>
                <w:rFonts w:cs="Arial"/>
                <w:sz w:val="16"/>
                <w:szCs w:val="16"/>
              </w:rPr>
              <w:t xml:space="preserve"> </w:t>
            </w:r>
            <w:r w:rsidRPr="003D6995">
              <w:rPr>
                <w:rFonts w:cs="Arial"/>
                <w:b/>
                <w:bCs/>
                <w:sz w:val="16"/>
                <w:szCs w:val="16"/>
              </w:rPr>
              <w:fldChar w:fldCharType="begin"/>
            </w:r>
            <w:r w:rsidRPr="003D6995">
              <w:rPr>
                <w:rFonts w:cs="Arial"/>
                <w:b/>
                <w:bCs/>
                <w:sz w:val="16"/>
                <w:szCs w:val="16"/>
              </w:rPr>
              <w:instrText>PAGE</w:instrText>
            </w:r>
            <w:r w:rsidRPr="003D6995">
              <w:rPr>
                <w:rFonts w:cs="Arial"/>
                <w:b/>
                <w:bCs/>
                <w:sz w:val="16"/>
                <w:szCs w:val="16"/>
              </w:rPr>
              <w:fldChar w:fldCharType="separate"/>
            </w:r>
            <w:r>
              <w:rPr>
                <w:rFonts w:cs="Arial"/>
                <w:b/>
                <w:bCs/>
                <w:sz w:val="16"/>
                <w:szCs w:val="16"/>
              </w:rPr>
              <w:t>2</w:t>
            </w:r>
            <w:r w:rsidRPr="003D6995">
              <w:rPr>
                <w:rFonts w:cs="Arial"/>
                <w:b/>
                <w:bCs/>
                <w:sz w:val="16"/>
                <w:szCs w:val="16"/>
              </w:rPr>
              <w:fldChar w:fldCharType="end"/>
            </w:r>
            <w:r w:rsidRPr="003D6995">
              <w:rPr>
                <w:rFonts w:cs="Arial"/>
                <w:sz w:val="16"/>
                <w:szCs w:val="16"/>
              </w:rPr>
              <w:t xml:space="preserve"> </w:t>
            </w:r>
            <w:bookmarkStart w:id="2" w:name="lblFooterOf"/>
            <w:r>
              <w:rPr>
                <w:rFonts w:cs="Arial"/>
                <w:sz w:val="16"/>
                <w:szCs w:val="16"/>
              </w:rPr>
              <w:t>van</w:t>
            </w:r>
            <w:bookmarkEnd w:id="2"/>
            <w:r w:rsidRPr="003D6995">
              <w:rPr>
                <w:rFonts w:cs="Arial"/>
                <w:sz w:val="16"/>
                <w:szCs w:val="16"/>
              </w:rPr>
              <w:t xml:space="preserve"> </w:t>
            </w:r>
            <w:r w:rsidRPr="003D6995">
              <w:rPr>
                <w:rFonts w:cs="Arial"/>
                <w:b/>
                <w:bCs/>
                <w:sz w:val="16"/>
                <w:szCs w:val="16"/>
              </w:rPr>
              <w:fldChar w:fldCharType="begin"/>
            </w:r>
            <w:r w:rsidRPr="003D6995">
              <w:rPr>
                <w:rFonts w:cs="Arial"/>
                <w:b/>
                <w:bCs/>
                <w:sz w:val="16"/>
                <w:szCs w:val="16"/>
              </w:rPr>
              <w:instrText>NUMPAGES</w:instrText>
            </w:r>
            <w:r w:rsidRPr="003D6995">
              <w:rPr>
                <w:rFonts w:cs="Arial"/>
                <w:b/>
                <w:bCs/>
                <w:sz w:val="16"/>
                <w:szCs w:val="16"/>
              </w:rPr>
              <w:fldChar w:fldCharType="separate"/>
            </w:r>
            <w:r>
              <w:rPr>
                <w:rFonts w:cs="Arial"/>
                <w:b/>
                <w:bCs/>
                <w:sz w:val="16"/>
                <w:szCs w:val="16"/>
              </w:rPr>
              <w:t>8</w:t>
            </w:r>
            <w:r w:rsidRPr="003D6995">
              <w:rPr>
                <w:rFonts w:cs="Arial"/>
                <w:b/>
                <w:bCs/>
                <w:sz w:val="16"/>
                <w:szCs w:val="16"/>
              </w:rPr>
              <w:fldChar w:fldCharType="end"/>
            </w:r>
          </w:p>
          <w:p w14:paraId="1CCC1C43" w14:textId="77777777" w:rsidR="00022818" w:rsidRDefault="00000000" w:rsidP="00022818">
            <w:pPr>
              <w:pStyle w:val="Voettekst"/>
              <w:jc w:val="right"/>
              <w:rPr>
                <w:rFonts w:cs="Arial"/>
                <w:sz w:val="16"/>
                <w:szCs w:val="16"/>
              </w:rPr>
            </w:pPr>
          </w:p>
        </w:sdtContent>
      </w:sdt>
    </w:sdtContent>
  </w:sdt>
  <w:tbl>
    <w:tblPr>
      <w:tblStyle w:val="Tabelraster"/>
      <w:tblW w:w="128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284" w:type="dxa"/>
      </w:tblCellMar>
      <w:tblLook w:val="04A0" w:firstRow="1" w:lastRow="0" w:firstColumn="1" w:lastColumn="0" w:noHBand="0" w:noVBand="1"/>
    </w:tblPr>
    <w:tblGrid>
      <w:gridCol w:w="9629"/>
      <w:gridCol w:w="3210"/>
    </w:tblGrid>
    <w:tr w:rsidR="00022818" w:rsidRPr="009246BB" w14:paraId="712E8882" w14:textId="77777777" w:rsidTr="00D57B65">
      <w:tc>
        <w:tcPr>
          <w:tcW w:w="9629" w:type="dxa"/>
        </w:tcPr>
        <w:p w14:paraId="5D64FBF2" w14:textId="082B5F80" w:rsidR="00022818" w:rsidRPr="00022818" w:rsidRDefault="00022818" w:rsidP="00022818">
          <w:pPr>
            <w:pStyle w:val="Voettekst1"/>
            <w:rPr>
              <w:lang w:val="en-US"/>
            </w:rPr>
          </w:pPr>
          <w:bookmarkStart w:id="3" w:name="bmFooter" w:colFirst="0" w:colLast="0"/>
          <w:r w:rsidRPr="00022818">
            <w:rPr>
              <w:lang w:val="en-US"/>
            </w:rPr>
            <w:t>Penrose example Employment agreement for an indefinite period (</w:t>
          </w:r>
          <w:r w:rsidR="002E7079">
            <w:rPr>
              <w:lang w:val="en-US"/>
            </w:rPr>
            <w:t>November 5, 2024</w:t>
          </w:r>
          <w:r w:rsidRPr="00022818">
            <w:rPr>
              <w:lang w:val="en-US"/>
            </w:rPr>
            <w:t xml:space="preserve">). For more information, please refer to the website:  </w:t>
          </w:r>
          <w:hyperlink r:id="rId1" w:history="1">
            <w:r w:rsidRPr="00C40E79">
              <w:rPr>
                <w:rStyle w:val="Hyperlink"/>
                <w:lang w:val="en-US"/>
              </w:rPr>
              <w:t>www.penrose.law</w:t>
            </w:r>
          </w:hyperlink>
          <w:r>
            <w:rPr>
              <w:lang w:val="en-US"/>
            </w:rPr>
            <w:t xml:space="preserve"> </w:t>
          </w:r>
          <w:r w:rsidRPr="00022818">
            <w:rPr>
              <w:lang w:val="en-US"/>
            </w:rPr>
            <w:t xml:space="preserve"> </w:t>
          </w:r>
        </w:p>
      </w:tc>
      <w:tc>
        <w:tcPr>
          <w:tcW w:w="3210" w:type="dxa"/>
          <w:tcMar>
            <w:right w:w="0" w:type="dxa"/>
          </w:tcMar>
        </w:tcPr>
        <w:p w14:paraId="0622694E" w14:textId="77777777" w:rsidR="00022818" w:rsidRPr="00022818" w:rsidRDefault="00022818" w:rsidP="00022818">
          <w:pPr>
            <w:pStyle w:val="Voettekst1"/>
            <w:rPr>
              <w:lang w:val="en-US"/>
            </w:rPr>
          </w:pPr>
        </w:p>
      </w:tc>
    </w:tr>
    <w:bookmarkEnd w:id="3"/>
  </w:tbl>
  <w:p w14:paraId="23D90CFE" w14:textId="77777777" w:rsidR="004721E3" w:rsidRPr="00022818" w:rsidRDefault="004721E3" w:rsidP="00022818">
    <w:pPr>
      <w:pStyle w:val="Voettekst1"/>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95CC559" w14:textId="77777777" w:rsidR="003A1EB7" w:rsidRDefault="003A1EB7" w:rsidP="004721E3">
      <w:pPr>
        <w:spacing w:after="0" w:line="240" w:lineRule="auto"/>
      </w:pPr>
      <w:r>
        <w:separator/>
      </w:r>
    </w:p>
  </w:footnote>
  <w:footnote w:type="continuationSeparator" w:id="0">
    <w:p w14:paraId="1C685F6B" w14:textId="77777777" w:rsidR="003A1EB7" w:rsidRDefault="003A1EB7" w:rsidP="004721E3">
      <w:pPr>
        <w:spacing w:after="0" w:line="240" w:lineRule="auto"/>
      </w:pPr>
      <w:r>
        <w:continuationSeparator/>
      </w:r>
    </w:p>
  </w:footnote>
  <w:footnote w:type="continuationNotice" w:id="1">
    <w:p w14:paraId="787EE8DC" w14:textId="77777777" w:rsidR="003A1EB7" w:rsidRDefault="003A1EB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D62241"/>
    <w:multiLevelType w:val="multilevel"/>
    <w:tmpl w:val="D7CC326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7F4423A"/>
    <w:multiLevelType w:val="hybridMultilevel"/>
    <w:tmpl w:val="8E1A265A"/>
    <w:lvl w:ilvl="0" w:tplc="BFC8CD7E">
      <w:start w:val="1"/>
      <w:numFmt w:val="decimal"/>
      <w:lvlText w:val="Article %1."/>
      <w:lvlJc w:val="left"/>
      <w:pPr>
        <w:ind w:left="720" w:hanging="360"/>
      </w:pPr>
      <w:rPr>
        <w:rFonts w:hint="default"/>
        <w:b/>
        <w:bCs/>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0ADF2CF5"/>
    <w:multiLevelType w:val="multilevel"/>
    <w:tmpl w:val="FB9E7F38"/>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DFD5F2A"/>
    <w:multiLevelType w:val="multilevel"/>
    <w:tmpl w:val="1B6AFBF0"/>
    <w:lvl w:ilvl="0">
      <w:start w:val="17"/>
      <w:numFmt w:val="decimal"/>
      <w:lvlText w:val="%1"/>
      <w:lvlJc w:val="left"/>
      <w:pPr>
        <w:ind w:left="480" w:hanging="480"/>
      </w:pPr>
      <w:rPr>
        <w:rFonts w:hint="default"/>
      </w:rPr>
    </w:lvl>
    <w:lvl w:ilvl="1">
      <w:start w:val="1"/>
      <w:numFmt w:val="decimal"/>
      <w:lvlText w:val="%1.%2"/>
      <w:lvlJc w:val="left"/>
      <w:pPr>
        <w:ind w:left="1200" w:hanging="48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4" w15:restartNumberingAfterBreak="0">
    <w:nsid w:val="10E438A1"/>
    <w:multiLevelType w:val="multilevel"/>
    <w:tmpl w:val="8878CA9A"/>
    <w:lvl w:ilvl="0">
      <w:start w:val="9"/>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5" w15:restartNumberingAfterBreak="0">
    <w:nsid w:val="15E51D3C"/>
    <w:multiLevelType w:val="multilevel"/>
    <w:tmpl w:val="A0A8C9D8"/>
    <w:lvl w:ilvl="0">
      <w:start w:val="11"/>
      <w:numFmt w:val="decimal"/>
      <w:lvlText w:val="%1"/>
      <w:lvlJc w:val="left"/>
      <w:pPr>
        <w:ind w:left="480" w:hanging="480"/>
      </w:pPr>
      <w:rPr>
        <w:rFonts w:hint="default"/>
      </w:rPr>
    </w:lvl>
    <w:lvl w:ilvl="1">
      <w:start w:val="1"/>
      <w:numFmt w:val="decimal"/>
      <w:lvlText w:val="%1.%2"/>
      <w:lvlJc w:val="left"/>
      <w:pPr>
        <w:ind w:left="1200" w:hanging="48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6" w15:restartNumberingAfterBreak="0">
    <w:nsid w:val="21EA465E"/>
    <w:multiLevelType w:val="multilevel"/>
    <w:tmpl w:val="87CE8EA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24132CF2"/>
    <w:multiLevelType w:val="multilevel"/>
    <w:tmpl w:val="F42E17F2"/>
    <w:lvl w:ilvl="0">
      <w:start w:val="14"/>
      <w:numFmt w:val="decimal"/>
      <w:lvlText w:val="%1"/>
      <w:lvlJc w:val="left"/>
      <w:pPr>
        <w:ind w:left="480" w:hanging="480"/>
      </w:pPr>
      <w:rPr>
        <w:rFonts w:hint="default"/>
      </w:rPr>
    </w:lvl>
    <w:lvl w:ilvl="1">
      <w:start w:val="1"/>
      <w:numFmt w:val="decimal"/>
      <w:lvlText w:val="%1.%2"/>
      <w:lvlJc w:val="left"/>
      <w:pPr>
        <w:ind w:left="1200" w:hanging="48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8" w15:restartNumberingAfterBreak="0">
    <w:nsid w:val="24B56441"/>
    <w:multiLevelType w:val="multilevel"/>
    <w:tmpl w:val="D3B0B38E"/>
    <w:lvl w:ilvl="0">
      <w:start w:val="19"/>
      <w:numFmt w:val="decimal"/>
      <w:lvlText w:val="%1"/>
      <w:lvlJc w:val="left"/>
      <w:pPr>
        <w:ind w:left="480" w:hanging="480"/>
      </w:pPr>
      <w:rPr>
        <w:rFonts w:hint="default"/>
      </w:rPr>
    </w:lvl>
    <w:lvl w:ilvl="1">
      <w:start w:val="1"/>
      <w:numFmt w:val="decimal"/>
      <w:lvlText w:val="%1.%2"/>
      <w:lvlJc w:val="left"/>
      <w:pPr>
        <w:ind w:left="1200" w:hanging="48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9" w15:restartNumberingAfterBreak="0">
    <w:nsid w:val="27594D45"/>
    <w:multiLevelType w:val="multilevel"/>
    <w:tmpl w:val="C748C194"/>
    <w:lvl w:ilvl="0">
      <w:start w:val="18"/>
      <w:numFmt w:val="decimal"/>
      <w:lvlText w:val="%1"/>
      <w:lvlJc w:val="left"/>
      <w:pPr>
        <w:ind w:left="480" w:hanging="480"/>
      </w:pPr>
      <w:rPr>
        <w:rFonts w:hint="default"/>
      </w:rPr>
    </w:lvl>
    <w:lvl w:ilvl="1">
      <w:start w:val="1"/>
      <w:numFmt w:val="decimal"/>
      <w:lvlText w:val="%1.%2"/>
      <w:lvlJc w:val="left"/>
      <w:pPr>
        <w:ind w:left="1200" w:hanging="480"/>
      </w:pPr>
      <w:rPr>
        <w:rFonts w:hint="default"/>
        <w:b w:val="0"/>
        <w:bCs w:val="0"/>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0" w15:restartNumberingAfterBreak="0">
    <w:nsid w:val="27906C07"/>
    <w:multiLevelType w:val="multilevel"/>
    <w:tmpl w:val="D7CC326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2AAF2D00"/>
    <w:multiLevelType w:val="multilevel"/>
    <w:tmpl w:val="43A6B48A"/>
    <w:lvl w:ilvl="0">
      <w:start w:val="7"/>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2" w15:restartNumberingAfterBreak="0">
    <w:nsid w:val="2AB52E7D"/>
    <w:multiLevelType w:val="multilevel"/>
    <w:tmpl w:val="5E5EDB0C"/>
    <w:lvl w:ilvl="0">
      <w:start w:val="15"/>
      <w:numFmt w:val="decimal"/>
      <w:lvlText w:val="%1"/>
      <w:lvlJc w:val="left"/>
      <w:pPr>
        <w:ind w:left="480" w:hanging="480"/>
      </w:pPr>
      <w:rPr>
        <w:rFonts w:hint="default"/>
      </w:rPr>
    </w:lvl>
    <w:lvl w:ilvl="1">
      <w:start w:val="1"/>
      <w:numFmt w:val="decimal"/>
      <w:lvlText w:val="%1.%2"/>
      <w:lvlJc w:val="left"/>
      <w:pPr>
        <w:ind w:left="1200" w:hanging="48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3" w15:restartNumberingAfterBreak="0">
    <w:nsid w:val="2C352693"/>
    <w:multiLevelType w:val="multilevel"/>
    <w:tmpl w:val="FD1230E2"/>
    <w:lvl w:ilvl="0">
      <w:start w:val="1"/>
      <w:numFmt w:val="decimal"/>
      <w:lvlText w:val="%1"/>
      <w:lvlJc w:val="left"/>
      <w:pPr>
        <w:ind w:left="360" w:hanging="360"/>
      </w:pPr>
      <w:rPr>
        <w:rFonts w:asciiTheme="minorHAnsi" w:hAnsiTheme="minorHAnsi" w:hint="default"/>
        <w:b w:val="0"/>
        <w:sz w:val="24"/>
      </w:rPr>
    </w:lvl>
    <w:lvl w:ilvl="1">
      <w:start w:val="1"/>
      <w:numFmt w:val="decimal"/>
      <w:lvlText w:val="%1.%2"/>
      <w:lvlJc w:val="left"/>
      <w:pPr>
        <w:ind w:left="644" w:hanging="360"/>
      </w:pPr>
      <w:rPr>
        <w:rFonts w:asciiTheme="minorHAnsi" w:hAnsiTheme="minorHAnsi" w:hint="default"/>
        <w:b w:val="0"/>
        <w:sz w:val="24"/>
      </w:rPr>
    </w:lvl>
    <w:lvl w:ilvl="2">
      <w:start w:val="1"/>
      <w:numFmt w:val="decimal"/>
      <w:lvlText w:val="%1.%2.%3"/>
      <w:lvlJc w:val="left"/>
      <w:pPr>
        <w:ind w:left="2880" w:hanging="720"/>
      </w:pPr>
      <w:rPr>
        <w:rFonts w:asciiTheme="minorHAnsi" w:hAnsiTheme="minorHAnsi" w:hint="default"/>
        <w:b w:val="0"/>
        <w:sz w:val="24"/>
      </w:rPr>
    </w:lvl>
    <w:lvl w:ilvl="3">
      <w:start w:val="1"/>
      <w:numFmt w:val="decimal"/>
      <w:lvlText w:val="%1.%2.%3.%4"/>
      <w:lvlJc w:val="left"/>
      <w:pPr>
        <w:ind w:left="3960" w:hanging="720"/>
      </w:pPr>
      <w:rPr>
        <w:rFonts w:asciiTheme="minorHAnsi" w:hAnsiTheme="minorHAnsi" w:hint="default"/>
        <w:b w:val="0"/>
        <w:sz w:val="24"/>
      </w:rPr>
    </w:lvl>
    <w:lvl w:ilvl="4">
      <w:start w:val="1"/>
      <w:numFmt w:val="decimal"/>
      <w:lvlText w:val="%1.%2.%3.%4.%5"/>
      <w:lvlJc w:val="left"/>
      <w:pPr>
        <w:ind w:left="5400" w:hanging="1080"/>
      </w:pPr>
      <w:rPr>
        <w:rFonts w:asciiTheme="minorHAnsi" w:hAnsiTheme="minorHAnsi" w:hint="default"/>
        <w:b w:val="0"/>
        <w:sz w:val="24"/>
      </w:rPr>
    </w:lvl>
    <w:lvl w:ilvl="5">
      <w:start w:val="1"/>
      <w:numFmt w:val="decimal"/>
      <w:lvlText w:val="%1.%2.%3.%4.%5.%6"/>
      <w:lvlJc w:val="left"/>
      <w:pPr>
        <w:ind w:left="6480" w:hanging="1080"/>
      </w:pPr>
      <w:rPr>
        <w:rFonts w:asciiTheme="minorHAnsi" w:hAnsiTheme="minorHAnsi" w:hint="default"/>
        <w:b w:val="0"/>
        <w:sz w:val="24"/>
      </w:rPr>
    </w:lvl>
    <w:lvl w:ilvl="6">
      <w:start w:val="1"/>
      <w:numFmt w:val="decimal"/>
      <w:lvlText w:val="%1.%2.%3.%4.%5.%6.%7"/>
      <w:lvlJc w:val="left"/>
      <w:pPr>
        <w:ind w:left="7920" w:hanging="1440"/>
      </w:pPr>
      <w:rPr>
        <w:rFonts w:asciiTheme="minorHAnsi" w:hAnsiTheme="minorHAnsi" w:hint="default"/>
        <w:b w:val="0"/>
        <w:sz w:val="24"/>
      </w:rPr>
    </w:lvl>
    <w:lvl w:ilvl="7">
      <w:start w:val="1"/>
      <w:numFmt w:val="decimal"/>
      <w:lvlText w:val="%1.%2.%3.%4.%5.%6.%7.%8"/>
      <w:lvlJc w:val="left"/>
      <w:pPr>
        <w:ind w:left="9360" w:hanging="1800"/>
      </w:pPr>
      <w:rPr>
        <w:rFonts w:asciiTheme="minorHAnsi" w:hAnsiTheme="minorHAnsi" w:hint="default"/>
        <w:b w:val="0"/>
        <w:sz w:val="24"/>
      </w:rPr>
    </w:lvl>
    <w:lvl w:ilvl="8">
      <w:start w:val="1"/>
      <w:numFmt w:val="decimal"/>
      <w:lvlText w:val="%1.%2.%3.%4.%5.%6.%7.%8.%9"/>
      <w:lvlJc w:val="left"/>
      <w:pPr>
        <w:ind w:left="10440" w:hanging="1800"/>
      </w:pPr>
      <w:rPr>
        <w:rFonts w:asciiTheme="minorHAnsi" w:hAnsiTheme="minorHAnsi" w:hint="default"/>
        <w:b w:val="0"/>
        <w:sz w:val="24"/>
      </w:rPr>
    </w:lvl>
  </w:abstractNum>
  <w:abstractNum w:abstractNumId="14" w15:restartNumberingAfterBreak="0">
    <w:nsid w:val="2E3F7494"/>
    <w:multiLevelType w:val="hybridMultilevel"/>
    <w:tmpl w:val="3830FD7A"/>
    <w:lvl w:ilvl="0" w:tplc="0413000F">
      <w:start w:val="1"/>
      <w:numFmt w:val="decimal"/>
      <w:lvlText w:val="%1."/>
      <w:lvlJc w:val="left"/>
      <w:pPr>
        <w:ind w:left="1080" w:hanging="360"/>
      </w:p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15" w15:restartNumberingAfterBreak="0">
    <w:nsid w:val="32077942"/>
    <w:multiLevelType w:val="multilevel"/>
    <w:tmpl w:val="668A52FA"/>
    <w:lvl w:ilvl="0">
      <w:start w:val="16"/>
      <w:numFmt w:val="decimal"/>
      <w:lvlText w:val="%1"/>
      <w:lvlJc w:val="left"/>
      <w:pPr>
        <w:ind w:left="480" w:hanging="480"/>
      </w:pPr>
      <w:rPr>
        <w:rFonts w:hint="default"/>
      </w:rPr>
    </w:lvl>
    <w:lvl w:ilvl="1">
      <w:start w:val="1"/>
      <w:numFmt w:val="decimal"/>
      <w:lvlText w:val="%1.%2"/>
      <w:lvlJc w:val="left"/>
      <w:pPr>
        <w:ind w:left="1200" w:hanging="48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6" w15:restartNumberingAfterBreak="0">
    <w:nsid w:val="32DE35A0"/>
    <w:multiLevelType w:val="multilevel"/>
    <w:tmpl w:val="D7CC326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353C7892"/>
    <w:multiLevelType w:val="multilevel"/>
    <w:tmpl w:val="B6CA1C06"/>
    <w:lvl w:ilvl="0">
      <w:start w:val="6"/>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8" w15:restartNumberingAfterBreak="0">
    <w:nsid w:val="38E15E57"/>
    <w:multiLevelType w:val="multilevel"/>
    <w:tmpl w:val="D7CC326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44275A3E"/>
    <w:multiLevelType w:val="multilevel"/>
    <w:tmpl w:val="95869A80"/>
    <w:lvl w:ilvl="0">
      <w:start w:val="20"/>
      <w:numFmt w:val="decimal"/>
      <w:lvlText w:val="%1"/>
      <w:lvlJc w:val="left"/>
      <w:pPr>
        <w:ind w:left="480" w:hanging="480"/>
      </w:pPr>
      <w:rPr>
        <w:rFonts w:hint="default"/>
      </w:rPr>
    </w:lvl>
    <w:lvl w:ilvl="1">
      <w:start w:val="1"/>
      <w:numFmt w:val="decimal"/>
      <w:lvlText w:val="%1.%2"/>
      <w:lvlJc w:val="left"/>
      <w:pPr>
        <w:ind w:left="1200" w:hanging="48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20" w15:restartNumberingAfterBreak="0">
    <w:nsid w:val="468D5D73"/>
    <w:multiLevelType w:val="hybridMultilevel"/>
    <w:tmpl w:val="7A1289F8"/>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1" w15:restartNumberingAfterBreak="0">
    <w:nsid w:val="539F432F"/>
    <w:multiLevelType w:val="multilevel"/>
    <w:tmpl w:val="5F2ED9C8"/>
    <w:lvl w:ilvl="0">
      <w:start w:val="13"/>
      <w:numFmt w:val="decimal"/>
      <w:lvlText w:val="%1"/>
      <w:lvlJc w:val="left"/>
      <w:pPr>
        <w:ind w:left="480" w:hanging="480"/>
      </w:pPr>
      <w:rPr>
        <w:rFonts w:hint="default"/>
      </w:rPr>
    </w:lvl>
    <w:lvl w:ilvl="1">
      <w:start w:val="1"/>
      <w:numFmt w:val="decimal"/>
      <w:lvlText w:val="%1.%2"/>
      <w:lvlJc w:val="left"/>
      <w:pPr>
        <w:ind w:left="1200" w:hanging="48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22" w15:restartNumberingAfterBreak="0">
    <w:nsid w:val="5B77301C"/>
    <w:multiLevelType w:val="hybridMultilevel"/>
    <w:tmpl w:val="FC18F0D2"/>
    <w:lvl w:ilvl="0" w:tplc="C7909B30">
      <w:start w:val="1"/>
      <w:numFmt w:val="upperLetter"/>
      <w:lvlText w:val="%1."/>
      <w:lvlJc w:val="left"/>
      <w:pPr>
        <w:ind w:left="930" w:hanging="57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3" w15:restartNumberingAfterBreak="0">
    <w:nsid w:val="5BB56CBE"/>
    <w:multiLevelType w:val="multilevel"/>
    <w:tmpl w:val="07F21FEC"/>
    <w:lvl w:ilvl="0">
      <w:start w:val="8"/>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24" w15:restartNumberingAfterBreak="0">
    <w:nsid w:val="674D30CB"/>
    <w:multiLevelType w:val="multilevel"/>
    <w:tmpl w:val="0D26D304"/>
    <w:lvl w:ilvl="0">
      <w:start w:val="10"/>
      <w:numFmt w:val="decimal"/>
      <w:lvlText w:val="%1"/>
      <w:lvlJc w:val="left"/>
      <w:pPr>
        <w:ind w:left="480" w:hanging="480"/>
      </w:pPr>
      <w:rPr>
        <w:rFonts w:hint="default"/>
      </w:rPr>
    </w:lvl>
    <w:lvl w:ilvl="1">
      <w:start w:val="1"/>
      <w:numFmt w:val="decimal"/>
      <w:lvlText w:val="%1.%2"/>
      <w:lvlJc w:val="left"/>
      <w:pPr>
        <w:ind w:left="1200" w:hanging="48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6E72483B"/>
    <w:multiLevelType w:val="multilevel"/>
    <w:tmpl w:val="D7CC3262"/>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791C7A23"/>
    <w:multiLevelType w:val="multilevel"/>
    <w:tmpl w:val="D1E0080A"/>
    <w:lvl w:ilvl="0">
      <w:start w:val="12"/>
      <w:numFmt w:val="decimal"/>
      <w:lvlText w:val="%1"/>
      <w:lvlJc w:val="left"/>
      <w:pPr>
        <w:ind w:left="480" w:hanging="480"/>
      </w:pPr>
      <w:rPr>
        <w:rFonts w:hint="default"/>
      </w:rPr>
    </w:lvl>
    <w:lvl w:ilvl="1">
      <w:start w:val="1"/>
      <w:numFmt w:val="decimal"/>
      <w:lvlText w:val="%1.%2"/>
      <w:lvlJc w:val="left"/>
      <w:pPr>
        <w:ind w:left="1200" w:hanging="48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27" w15:restartNumberingAfterBreak="0">
    <w:nsid w:val="799A6BC1"/>
    <w:multiLevelType w:val="multilevel"/>
    <w:tmpl w:val="2634F9BE"/>
    <w:lvl w:ilvl="0">
      <w:start w:val="5"/>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28" w15:restartNumberingAfterBreak="0">
    <w:nsid w:val="79AF0CA2"/>
    <w:multiLevelType w:val="multilevel"/>
    <w:tmpl w:val="8C3EAAD8"/>
    <w:lvl w:ilvl="0">
      <w:start w:val="2"/>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num w:numId="1" w16cid:durableId="229968465">
    <w:abstractNumId w:val="1"/>
  </w:num>
  <w:num w:numId="2" w16cid:durableId="1991009366">
    <w:abstractNumId w:val="2"/>
  </w:num>
  <w:num w:numId="3" w16cid:durableId="525369193">
    <w:abstractNumId w:val="18"/>
  </w:num>
  <w:num w:numId="4" w16cid:durableId="1341086913">
    <w:abstractNumId w:val="0"/>
  </w:num>
  <w:num w:numId="5" w16cid:durableId="346443196">
    <w:abstractNumId w:val="10"/>
  </w:num>
  <w:num w:numId="6" w16cid:durableId="1079592388">
    <w:abstractNumId w:val="25"/>
  </w:num>
  <w:num w:numId="7" w16cid:durableId="24866625">
    <w:abstractNumId w:val="16"/>
  </w:num>
  <w:num w:numId="8" w16cid:durableId="672342018">
    <w:abstractNumId w:val="14"/>
  </w:num>
  <w:num w:numId="9" w16cid:durableId="1462190671">
    <w:abstractNumId w:val="27"/>
  </w:num>
  <w:num w:numId="10" w16cid:durableId="756169700">
    <w:abstractNumId w:val="17"/>
  </w:num>
  <w:num w:numId="11" w16cid:durableId="1120488907">
    <w:abstractNumId w:val="11"/>
  </w:num>
  <w:num w:numId="12" w16cid:durableId="255793345">
    <w:abstractNumId w:val="23"/>
  </w:num>
  <w:num w:numId="13" w16cid:durableId="143740994">
    <w:abstractNumId w:val="4"/>
  </w:num>
  <w:num w:numId="14" w16cid:durableId="1921480807">
    <w:abstractNumId w:val="24"/>
  </w:num>
  <w:num w:numId="15" w16cid:durableId="2030787815">
    <w:abstractNumId w:val="5"/>
  </w:num>
  <w:num w:numId="16" w16cid:durableId="1739286870">
    <w:abstractNumId w:val="26"/>
  </w:num>
  <w:num w:numId="17" w16cid:durableId="758908630">
    <w:abstractNumId w:val="21"/>
  </w:num>
  <w:num w:numId="18" w16cid:durableId="1868639368">
    <w:abstractNumId w:val="7"/>
  </w:num>
  <w:num w:numId="19" w16cid:durableId="204031306">
    <w:abstractNumId w:val="12"/>
  </w:num>
  <w:num w:numId="20" w16cid:durableId="1285499664">
    <w:abstractNumId w:val="15"/>
  </w:num>
  <w:num w:numId="21" w16cid:durableId="1550341644">
    <w:abstractNumId w:val="3"/>
  </w:num>
  <w:num w:numId="22" w16cid:durableId="648363482">
    <w:abstractNumId w:val="9"/>
  </w:num>
  <w:num w:numId="23" w16cid:durableId="32655002">
    <w:abstractNumId w:val="8"/>
  </w:num>
  <w:num w:numId="24" w16cid:durableId="1366254030">
    <w:abstractNumId w:val="19"/>
  </w:num>
  <w:num w:numId="25" w16cid:durableId="164592513">
    <w:abstractNumId w:val="20"/>
  </w:num>
  <w:num w:numId="26" w16cid:durableId="2035375425">
    <w:abstractNumId w:val="22"/>
  </w:num>
  <w:num w:numId="27" w16cid:durableId="639381628">
    <w:abstractNumId w:val="6"/>
  </w:num>
  <w:num w:numId="28" w16cid:durableId="1676687485">
    <w:abstractNumId w:val="13"/>
  </w:num>
  <w:num w:numId="29" w16cid:durableId="1600794531">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2"/>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286D"/>
    <w:rsid w:val="00017F6A"/>
    <w:rsid w:val="00022818"/>
    <w:rsid w:val="00027C4F"/>
    <w:rsid w:val="00041997"/>
    <w:rsid w:val="00083F0E"/>
    <w:rsid w:val="00091131"/>
    <w:rsid w:val="000C54DA"/>
    <w:rsid w:val="000D67F7"/>
    <w:rsid w:val="000F00E9"/>
    <w:rsid w:val="00101C2A"/>
    <w:rsid w:val="00104F5C"/>
    <w:rsid w:val="00105718"/>
    <w:rsid w:val="001439D9"/>
    <w:rsid w:val="00150E72"/>
    <w:rsid w:val="00153F51"/>
    <w:rsid w:val="00165DCE"/>
    <w:rsid w:val="001818BB"/>
    <w:rsid w:val="001D4D59"/>
    <w:rsid w:val="00204284"/>
    <w:rsid w:val="002203AE"/>
    <w:rsid w:val="00222D59"/>
    <w:rsid w:val="00240394"/>
    <w:rsid w:val="00252DDF"/>
    <w:rsid w:val="00276C77"/>
    <w:rsid w:val="002B761B"/>
    <w:rsid w:val="002C14E3"/>
    <w:rsid w:val="002E2C1C"/>
    <w:rsid w:val="002E7079"/>
    <w:rsid w:val="0030110F"/>
    <w:rsid w:val="00307DD7"/>
    <w:rsid w:val="00310398"/>
    <w:rsid w:val="0032126F"/>
    <w:rsid w:val="00321618"/>
    <w:rsid w:val="003564D6"/>
    <w:rsid w:val="0037605F"/>
    <w:rsid w:val="00395AD3"/>
    <w:rsid w:val="003A1EB7"/>
    <w:rsid w:val="003E765C"/>
    <w:rsid w:val="003F5243"/>
    <w:rsid w:val="00466D97"/>
    <w:rsid w:val="004721E3"/>
    <w:rsid w:val="0048216A"/>
    <w:rsid w:val="004A07E1"/>
    <w:rsid w:val="004A69E4"/>
    <w:rsid w:val="004C0A5D"/>
    <w:rsid w:val="004C6F62"/>
    <w:rsid w:val="004D3453"/>
    <w:rsid w:val="004D74B8"/>
    <w:rsid w:val="004E1B51"/>
    <w:rsid w:val="004F321C"/>
    <w:rsid w:val="004F5FFF"/>
    <w:rsid w:val="005273C0"/>
    <w:rsid w:val="00550F7F"/>
    <w:rsid w:val="00551BFA"/>
    <w:rsid w:val="005715FF"/>
    <w:rsid w:val="0057286D"/>
    <w:rsid w:val="005833C7"/>
    <w:rsid w:val="005B66CB"/>
    <w:rsid w:val="005D002D"/>
    <w:rsid w:val="006077C1"/>
    <w:rsid w:val="00624D24"/>
    <w:rsid w:val="00631549"/>
    <w:rsid w:val="006318D2"/>
    <w:rsid w:val="00632F18"/>
    <w:rsid w:val="00662DD3"/>
    <w:rsid w:val="0068785A"/>
    <w:rsid w:val="006A2359"/>
    <w:rsid w:val="006B1856"/>
    <w:rsid w:val="006C46E4"/>
    <w:rsid w:val="006D6B7A"/>
    <w:rsid w:val="006F2A4E"/>
    <w:rsid w:val="0070512B"/>
    <w:rsid w:val="007316AB"/>
    <w:rsid w:val="00737BFB"/>
    <w:rsid w:val="0074624A"/>
    <w:rsid w:val="00755E98"/>
    <w:rsid w:val="00756D68"/>
    <w:rsid w:val="00773217"/>
    <w:rsid w:val="00794CEC"/>
    <w:rsid w:val="007E61E7"/>
    <w:rsid w:val="00807EE5"/>
    <w:rsid w:val="00810AD0"/>
    <w:rsid w:val="008427DA"/>
    <w:rsid w:val="00880B43"/>
    <w:rsid w:val="008C1A38"/>
    <w:rsid w:val="008D344F"/>
    <w:rsid w:val="00900938"/>
    <w:rsid w:val="009246BB"/>
    <w:rsid w:val="00935459"/>
    <w:rsid w:val="0098300F"/>
    <w:rsid w:val="009C1F50"/>
    <w:rsid w:val="00A171DB"/>
    <w:rsid w:val="00A307CA"/>
    <w:rsid w:val="00A332B2"/>
    <w:rsid w:val="00A34F88"/>
    <w:rsid w:val="00A35CA9"/>
    <w:rsid w:val="00A4602C"/>
    <w:rsid w:val="00A721BF"/>
    <w:rsid w:val="00A76FB7"/>
    <w:rsid w:val="00A83ACF"/>
    <w:rsid w:val="00A96067"/>
    <w:rsid w:val="00AD6108"/>
    <w:rsid w:val="00AD6A14"/>
    <w:rsid w:val="00AD7AFB"/>
    <w:rsid w:val="00AE28E9"/>
    <w:rsid w:val="00B36589"/>
    <w:rsid w:val="00B57F18"/>
    <w:rsid w:val="00B81A70"/>
    <w:rsid w:val="00BE7FE5"/>
    <w:rsid w:val="00C147A6"/>
    <w:rsid w:val="00C508D4"/>
    <w:rsid w:val="00C91754"/>
    <w:rsid w:val="00C93DA2"/>
    <w:rsid w:val="00C95BE9"/>
    <w:rsid w:val="00CD1122"/>
    <w:rsid w:val="00CE03B0"/>
    <w:rsid w:val="00CE4C9B"/>
    <w:rsid w:val="00D27243"/>
    <w:rsid w:val="00D3633E"/>
    <w:rsid w:val="00D37028"/>
    <w:rsid w:val="00D47665"/>
    <w:rsid w:val="00D651EF"/>
    <w:rsid w:val="00D925A5"/>
    <w:rsid w:val="00DB02AC"/>
    <w:rsid w:val="00DB06EC"/>
    <w:rsid w:val="00DB3B2B"/>
    <w:rsid w:val="00DC1CF1"/>
    <w:rsid w:val="00DC389A"/>
    <w:rsid w:val="00DE3D79"/>
    <w:rsid w:val="00E05EF4"/>
    <w:rsid w:val="00E21F42"/>
    <w:rsid w:val="00E22D13"/>
    <w:rsid w:val="00E4439F"/>
    <w:rsid w:val="00E94C8C"/>
    <w:rsid w:val="00EB3A07"/>
    <w:rsid w:val="00EB3A82"/>
    <w:rsid w:val="00EB662E"/>
    <w:rsid w:val="00EC2592"/>
    <w:rsid w:val="00ED3A99"/>
    <w:rsid w:val="00ED6231"/>
    <w:rsid w:val="00EE0DD5"/>
    <w:rsid w:val="00EE17BE"/>
    <w:rsid w:val="00EE3741"/>
    <w:rsid w:val="00F03044"/>
    <w:rsid w:val="00F03BE2"/>
    <w:rsid w:val="00F347A7"/>
    <w:rsid w:val="00F34F6F"/>
    <w:rsid w:val="00F75324"/>
    <w:rsid w:val="00F75D61"/>
    <w:rsid w:val="00F951D6"/>
    <w:rsid w:val="00FB6AED"/>
    <w:rsid w:val="00FD0B97"/>
    <w:rsid w:val="00FE3425"/>
    <w:rsid w:val="00FF591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9DA675"/>
  <w15:chartTrackingRefBased/>
  <w15:docId w15:val="{044DFDD6-F5D8-4AEA-9EC0-FDC75697E6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nl-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57286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unhideWhenUsed/>
    <w:qFormat/>
    <w:rsid w:val="0057286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57286D"/>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57286D"/>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57286D"/>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57286D"/>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57286D"/>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57286D"/>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57286D"/>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57286D"/>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rsid w:val="0057286D"/>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57286D"/>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57286D"/>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57286D"/>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57286D"/>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57286D"/>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57286D"/>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57286D"/>
    <w:rPr>
      <w:rFonts w:eastAsiaTheme="majorEastAsia" w:cstheme="majorBidi"/>
      <w:color w:val="272727" w:themeColor="text1" w:themeTint="D8"/>
    </w:rPr>
  </w:style>
  <w:style w:type="paragraph" w:styleId="Titel">
    <w:name w:val="Title"/>
    <w:basedOn w:val="Standaard"/>
    <w:next w:val="Standaard"/>
    <w:link w:val="TitelChar"/>
    <w:uiPriority w:val="10"/>
    <w:qFormat/>
    <w:rsid w:val="0057286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57286D"/>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57286D"/>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57286D"/>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57286D"/>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57286D"/>
    <w:rPr>
      <w:i/>
      <w:iCs/>
      <w:color w:val="404040" w:themeColor="text1" w:themeTint="BF"/>
    </w:rPr>
  </w:style>
  <w:style w:type="paragraph" w:styleId="Lijstalinea">
    <w:name w:val="List Paragraph"/>
    <w:basedOn w:val="Standaard"/>
    <w:uiPriority w:val="34"/>
    <w:qFormat/>
    <w:rsid w:val="0057286D"/>
    <w:pPr>
      <w:ind w:left="720"/>
      <w:contextualSpacing/>
    </w:pPr>
  </w:style>
  <w:style w:type="character" w:styleId="Intensievebenadrukking">
    <w:name w:val="Intense Emphasis"/>
    <w:basedOn w:val="Standaardalinea-lettertype"/>
    <w:uiPriority w:val="21"/>
    <w:qFormat/>
    <w:rsid w:val="0057286D"/>
    <w:rPr>
      <w:i/>
      <w:iCs/>
      <w:color w:val="0F4761" w:themeColor="accent1" w:themeShade="BF"/>
    </w:rPr>
  </w:style>
  <w:style w:type="paragraph" w:styleId="Duidelijkcitaat">
    <w:name w:val="Intense Quote"/>
    <w:basedOn w:val="Standaard"/>
    <w:next w:val="Standaard"/>
    <w:link w:val="DuidelijkcitaatChar"/>
    <w:uiPriority w:val="30"/>
    <w:qFormat/>
    <w:rsid w:val="0057286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57286D"/>
    <w:rPr>
      <w:i/>
      <w:iCs/>
      <w:color w:val="0F4761" w:themeColor="accent1" w:themeShade="BF"/>
    </w:rPr>
  </w:style>
  <w:style w:type="character" w:styleId="Intensieveverwijzing">
    <w:name w:val="Intense Reference"/>
    <w:basedOn w:val="Standaardalinea-lettertype"/>
    <w:uiPriority w:val="32"/>
    <w:qFormat/>
    <w:rsid w:val="0057286D"/>
    <w:rPr>
      <w:b/>
      <w:bCs/>
      <w:smallCaps/>
      <w:color w:val="0F4761" w:themeColor="accent1" w:themeShade="BF"/>
      <w:spacing w:val="5"/>
    </w:rPr>
  </w:style>
  <w:style w:type="character" w:styleId="Hyperlink">
    <w:name w:val="Hyperlink"/>
    <w:basedOn w:val="Standaardalinea-lettertype"/>
    <w:uiPriority w:val="99"/>
    <w:unhideWhenUsed/>
    <w:rsid w:val="0057286D"/>
    <w:rPr>
      <w:color w:val="467886" w:themeColor="hyperlink"/>
      <w:u w:val="single"/>
    </w:rPr>
  </w:style>
  <w:style w:type="character" w:styleId="Onopgelostemelding">
    <w:name w:val="Unresolved Mention"/>
    <w:basedOn w:val="Standaardalinea-lettertype"/>
    <w:uiPriority w:val="99"/>
    <w:semiHidden/>
    <w:unhideWhenUsed/>
    <w:rsid w:val="0057286D"/>
    <w:rPr>
      <w:color w:val="605E5C"/>
      <w:shd w:val="clear" w:color="auto" w:fill="E1DFDD"/>
    </w:rPr>
  </w:style>
  <w:style w:type="paragraph" w:customStyle="1" w:styleId="OpsommingABC">
    <w:name w:val="Opsomming ABC"/>
    <w:basedOn w:val="Lijstalinea"/>
    <w:qFormat/>
    <w:rsid w:val="0057286D"/>
    <w:pPr>
      <w:spacing w:before="240" w:after="0" w:line="312" w:lineRule="auto"/>
      <w:ind w:left="0"/>
      <w:contextualSpacing w:val="0"/>
      <w:jc w:val="both"/>
    </w:pPr>
    <w:rPr>
      <w:rFonts w:ascii="Trebuchet MS" w:eastAsiaTheme="minorEastAsia" w:hAnsi="Trebuchet MS" w:cs="Calibri"/>
      <w:kern w:val="0"/>
      <w:sz w:val="20"/>
      <w:szCs w:val="22"/>
      <w:lang w:eastAsia="zh-CN"/>
      <w14:ligatures w14:val="none"/>
    </w:rPr>
  </w:style>
  <w:style w:type="paragraph" w:customStyle="1" w:styleId="Artikellid11">
    <w:name w:val="Artikel lid 1.1."/>
    <w:basedOn w:val="Lijstalinea"/>
    <w:uiPriority w:val="21"/>
    <w:qFormat/>
    <w:rsid w:val="0057286D"/>
    <w:pPr>
      <w:spacing w:before="240" w:after="0" w:line="312" w:lineRule="auto"/>
      <w:ind w:left="567" w:hanging="567"/>
      <w:contextualSpacing w:val="0"/>
      <w:jc w:val="both"/>
    </w:pPr>
    <w:rPr>
      <w:rFonts w:ascii="Trebuchet MS" w:eastAsiaTheme="minorEastAsia" w:hAnsi="Trebuchet MS" w:cs="Calibri"/>
      <w:kern w:val="0"/>
      <w:sz w:val="20"/>
      <w:szCs w:val="22"/>
      <w:lang w:eastAsia="zh-CN"/>
      <w14:ligatures w14:val="none"/>
    </w:rPr>
  </w:style>
  <w:style w:type="paragraph" w:styleId="Koptekst">
    <w:name w:val="header"/>
    <w:basedOn w:val="Standaard"/>
    <w:link w:val="KoptekstChar"/>
    <w:uiPriority w:val="99"/>
    <w:unhideWhenUsed/>
    <w:rsid w:val="004721E3"/>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4721E3"/>
  </w:style>
  <w:style w:type="paragraph" w:styleId="Voettekst">
    <w:name w:val="footer"/>
    <w:basedOn w:val="Standaard"/>
    <w:link w:val="VoettekstChar"/>
    <w:uiPriority w:val="99"/>
    <w:unhideWhenUsed/>
    <w:rsid w:val="004721E3"/>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4721E3"/>
  </w:style>
  <w:style w:type="paragraph" w:customStyle="1" w:styleId="Voettekst1">
    <w:name w:val="Voettekst1"/>
    <w:basedOn w:val="Voettekst"/>
    <w:qFormat/>
    <w:rsid w:val="004721E3"/>
    <w:pPr>
      <w:overflowPunct w:val="0"/>
      <w:autoSpaceDE w:val="0"/>
      <w:autoSpaceDN w:val="0"/>
      <w:adjustRightInd w:val="0"/>
      <w:spacing w:line="312" w:lineRule="auto"/>
      <w:textAlignment w:val="baseline"/>
    </w:pPr>
    <w:rPr>
      <w:rFonts w:ascii="Trebuchet MS" w:eastAsia="Times New Roman" w:hAnsi="Trebuchet MS" w:cs="Times New Roman"/>
      <w:noProof/>
      <w:kern w:val="0"/>
      <w:sz w:val="16"/>
      <w:szCs w:val="20"/>
      <w:lang w:eastAsia="nl-NL"/>
      <w14:ligatures w14:val="none"/>
    </w:rPr>
  </w:style>
  <w:style w:type="table" w:styleId="Tabelraster">
    <w:name w:val="Table Grid"/>
    <w:basedOn w:val="Standaardtabel"/>
    <w:uiPriority w:val="59"/>
    <w:rsid w:val="00022818"/>
    <w:pPr>
      <w:spacing w:after="0" w:line="240" w:lineRule="auto"/>
    </w:pPr>
    <w:rPr>
      <w:rFonts w:ascii="Times New Roman" w:eastAsia="Times New Roman" w:hAnsi="Times New Roman" w:cs="Times New Roman"/>
      <w:kern w:val="0"/>
      <w:sz w:val="20"/>
      <w:szCs w:val="20"/>
      <w:lang w:eastAsia="nl-NL"/>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ynqvb">
    <w:name w:val="rynqvb"/>
    <w:basedOn w:val="Standaardalinea-lettertype"/>
    <w:rsid w:val="00756D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52355765">
      <w:bodyDiv w:val="1"/>
      <w:marLeft w:val="0"/>
      <w:marRight w:val="0"/>
      <w:marTop w:val="0"/>
      <w:marBottom w:val="0"/>
      <w:divBdr>
        <w:top w:val="none" w:sz="0" w:space="0" w:color="auto"/>
        <w:left w:val="none" w:sz="0" w:space="0" w:color="auto"/>
        <w:bottom w:val="none" w:sz="0" w:space="0" w:color="auto"/>
        <w:right w:val="none" w:sz="0" w:space="0" w:color="auto"/>
      </w:divBdr>
    </w:div>
    <w:div w:id="1058086601">
      <w:bodyDiv w:val="1"/>
      <w:marLeft w:val="0"/>
      <w:marRight w:val="0"/>
      <w:marTop w:val="0"/>
      <w:marBottom w:val="0"/>
      <w:divBdr>
        <w:top w:val="none" w:sz="0" w:space="0" w:color="auto"/>
        <w:left w:val="none" w:sz="0" w:space="0" w:color="auto"/>
        <w:bottom w:val="none" w:sz="0" w:space="0" w:color="auto"/>
        <w:right w:val="none" w:sz="0" w:space="0" w:color="auto"/>
      </w:divBdr>
    </w:div>
    <w:div w:id="1170020223">
      <w:bodyDiv w:val="1"/>
      <w:marLeft w:val="0"/>
      <w:marRight w:val="0"/>
      <w:marTop w:val="0"/>
      <w:marBottom w:val="0"/>
      <w:divBdr>
        <w:top w:val="none" w:sz="0" w:space="0" w:color="auto"/>
        <w:left w:val="none" w:sz="0" w:space="0" w:color="auto"/>
        <w:bottom w:val="none" w:sz="0" w:space="0" w:color="auto"/>
        <w:right w:val="none" w:sz="0" w:space="0" w:color="auto"/>
      </w:divBdr>
    </w:div>
    <w:div w:id="2002611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info@penrose.law"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penrose.law"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penrose.law/downloads"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penrose.law"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b5047ee-b834-4837-8865-31f8506fbedd">
      <Terms xmlns="http://schemas.microsoft.com/office/infopath/2007/PartnerControls"/>
    </lcf76f155ced4ddcb4097134ff3c332f>
    <TaxCatchAll xmlns="c11d48cf-f3b7-40c8-82ae-c53186ffbe58"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16226A0C385D648B02E12EBB9B88672" ma:contentTypeVersion="16" ma:contentTypeDescription="Een nieuw document maken." ma:contentTypeScope="" ma:versionID="a24b155339a5711ce9ef4a79e7ea9366">
  <xsd:schema xmlns:xsd="http://www.w3.org/2001/XMLSchema" xmlns:xs="http://www.w3.org/2001/XMLSchema" xmlns:p="http://schemas.microsoft.com/office/2006/metadata/properties" xmlns:ns2="3b5047ee-b834-4837-8865-31f8506fbedd" xmlns:ns3="c11d48cf-f3b7-40c8-82ae-c53186ffbe58" targetNamespace="http://schemas.microsoft.com/office/2006/metadata/properties" ma:root="true" ma:fieldsID="ef2ca581883eaac449f4574d969dddc8" ns2:_="" ns3:_="">
    <xsd:import namespace="3b5047ee-b834-4837-8865-31f8506fbedd"/>
    <xsd:import namespace="c11d48cf-f3b7-40c8-82ae-c53186ffbe5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3:TaxCatchAll" minOccurs="0"/>
                <xsd:element ref="ns2:MediaServiceOCR" minOccurs="0"/>
                <xsd:element ref="ns2:lcf76f155ced4ddcb4097134ff3c332f"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5047ee-b834-4837-8865-31f8506fbed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Afbeeldingtags" ma:readOnly="false" ma:fieldId="{5cf76f15-5ced-4ddc-b409-7134ff3c332f}" ma:taxonomyMulti="true" ma:sspId="093626b1-3db4-4269-a8fc-c02f9124414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11d48cf-f3b7-40c8-82ae-c53186ffbe58"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8fcde38d-04db-441a-a83f-e86975779f8c}" ma:internalName="TaxCatchAll" ma:showField="CatchAllData" ma:web="c11d48cf-f3b7-40c8-82ae-c53186ffbe58">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29A4079-C519-45A8-A1C5-09D798C0919F}">
  <ds:schemaRefs>
    <ds:schemaRef ds:uri="http://schemas.openxmlformats.org/officeDocument/2006/bibliography"/>
  </ds:schemaRefs>
</ds:datastoreItem>
</file>

<file path=customXml/itemProps2.xml><?xml version="1.0" encoding="utf-8"?>
<ds:datastoreItem xmlns:ds="http://schemas.openxmlformats.org/officeDocument/2006/customXml" ds:itemID="{AD31B65F-482B-4666-9074-E8DD862C5324}">
  <ds:schemaRefs>
    <ds:schemaRef ds:uri="http://schemas.microsoft.com/office/2006/metadata/properties"/>
    <ds:schemaRef ds:uri="http://schemas.microsoft.com/office/infopath/2007/PartnerControls"/>
    <ds:schemaRef ds:uri="3b5047ee-b834-4837-8865-31f8506fbedd"/>
    <ds:schemaRef ds:uri="c11d48cf-f3b7-40c8-82ae-c53186ffbe58"/>
  </ds:schemaRefs>
</ds:datastoreItem>
</file>

<file path=customXml/itemProps3.xml><?xml version="1.0" encoding="utf-8"?>
<ds:datastoreItem xmlns:ds="http://schemas.openxmlformats.org/officeDocument/2006/customXml" ds:itemID="{1E71027F-A6C3-4DD4-9B0A-24A06BD582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5047ee-b834-4837-8865-31f8506fbedd"/>
    <ds:schemaRef ds:uri="c11d48cf-f3b7-40c8-82ae-c53186ffbe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8A13DEA-94EF-468B-93E5-5348DB5593D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8</Pages>
  <Words>2543</Words>
  <Characters>13990</Characters>
  <Application>Microsoft Office Word</Application>
  <DocSecurity>0</DocSecurity>
  <Lines>116</Lines>
  <Paragraphs>32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16501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Ellen Grasman</dc:creator>
  <cp:keywords/>
  <dc:description/>
  <cp:lastModifiedBy>Klaartje Stalenhoef</cp:lastModifiedBy>
  <cp:revision>16</cp:revision>
  <cp:lastPrinted>2024-10-31T12:10:00Z</cp:lastPrinted>
  <dcterms:created xsi:type="dcterms:W3CDTF">2024-10-31T14:06:00Z</dcterms:created>
  <dcterms:modified xsi:type="dcterms:W3CDTF">2024-11-15T09:12:00Z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0x010100616226A0C385D648B02E12EBB9B88672</vt:lpwstr>
  </property>
  <property fmtid="{D5CDD505-2E9C-101B-9397-08002B2CF9AE}" pid="3" name="MediaServiceImageTags">
    <vt:lpwstr/>
  </property>
</Properties>
</file>